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2E4D" w:rsidRDefault="002A2E4D" w:rsidP="00C7008F">
      <w:pPr>
        <w:jc w:val="center"/>
        <w:rPr>
          <w:b/>
          <w:sz w:val="72"/>
          <w:szCs w:val="96"/>
        </w:rPr>
      </w:pPr>
    </w:p>
    <w:p w:rsidR="001861E2" w:rsidRDefault="001861E2" w:rsidP="00C7008F">
      <w:pPr>
        <w:jc w:val="center"/>
        <w:rPr>
          <w:b/>
          <w:sz w:val="72"/>
          <w:szCs w:val="96"/>
        </w:rPr>
      </w:pPr>
      <w:r>
        <w:rPr>
          <w:b/>
          <w:sz w:val="72"/>
          <w:szCs w:val="96"/>
        </w:rPr>
        <w:t xml:space="preserve">Sexual Orientation and </w:t>
      </w:r>
    </w:p>
    <w:p w:rsidR="00081089" w:rsidRDefault="001861E2" w:rsidP="00C7008F">
      <w:pPr>
        <w:jc w:val="center"/>
        <w:rPr>
          <w:b/>
          <w:sz w:val="72"/>
          <w:szCs w:val="96"/>
        </w:rPr>
      </w:pPr>
      <w:r>
        <w:rPr>
          <w:b/>
          <w:sz w:val="72"/>
          <w:szCs w:val="96"/>
        </w:rPr>
        <w:t>Gender Identity (SOGI)</w:t>
      </w:r>
    </w:p>
    <w:p w:rsidR="001861E2" w:rsidRPr="00AE02AA" w:rsidRDefault="001861E2" w:rsidP="00C7008F">
      <w:pPr>
        <w:jc w:val="center"/>
        <w:rPr>
          <w:b/>
          <w:sz w:val="72"/>
          <w:szCs w:val="96"/>
        </w:rPr>
      </w:pPr>
      <w:r>
        <w:rPr>
          <w:b/>
          <w:sz w:val="72"/>
          <w:szCs w:val="96"/>
        </w:rPr>
        <w:t>Playbook</w:t>
      </w:r>
    </w:p>
    <w:p w:rsidR="00B37D71" w:rsidRPr="00C7008F" w:rsidRDefault="00B37D71" w:rsidP="00C7008F">
      <w:pPr>
        <w:jc w:val="center"/>
        <w:rPr>
          <w:b/>
          <w:sz w:val="96"/>
          <w:szCs w:val="96"/>
        </w:rPr>
      </w:pPr>
    </w:p>
    <w:p w:rsidR="001E22D3" w:rsidRDefault="009A0D3F" w:rsidP="00081089">
      <w:pPr>
        <w:rPr>
          <w:sz w:val="32"/>
          <w:szCs w:val="32"/>
        </w:rPr>
      </w:pPr>
    </w:p>
    <w:p w:rsidR="00AE02AA" w:rsidRDefault="00AE02AA" w:rsidP="00081089">
      <w:pPr>
        <w:rPr>
          <w:sz w:val="32"/>
          <w:szCs w:val="32"/>
        </w:rPr>
      </w:pPr>
    </w:p>
    <w:p w:rsidR="00AE02AA" w:rsidRDefault="00AE02AA" w:rsidP="00081089">
      <w:pPr>
        <w:rPr>
          <w:sz w:val="32"/>
          <w:szCs w:val="32"/>
        </w:rPr>
      </w:pPr>
    </w:p>
    <w:p w:rsidR="00AE02AA" w:rsidRDefault="00AE02AA" w:rsidP="00081089">
      <w:pPr>
        <w:rPr>
          <w:sz w:val="32"/>
          <w:szCs w:val="32"/>
        </w:rPr>
      </w:pPr>
    </w:p>
    <w:p w:rsidR="00AE02AA" w:rsidRDefault="00AE02AA" w:rsidP="00081089">
      <w:pPr>
        <w:rPr>
          <w:sz w:val="32"/>
          <w:szCs w:val="32"/>
        </w:rPr>
      </w:pPr>
    </w:p>
    <w:p w:rsidR="00AE02AA" w:rsidRDefault="00AE02AA" w:rsidP="00081089">
      <w:pPr>
        <w:rPr>
          <w:sz w:val="32"/>
          <w:szCs w:val="32"/>
        </w:rPr>
      </w:pPr>
    </w:p>
    <w:p w:rsidR="00AE02AA" w:rsidRDefault="00AE02AA" w:rsidP="00081089">
      <w:pPr>
        <w:rPr>
          <w:sz w:val="32"/>
          <w:szCs w:val="32"/>
        </w:rPr>
      </w:pPr>
    </w:p>
    <w:p w:rsidR="00A01E38" w:rsidRDefault="00A01E38" w:rsidP="00081089">
      <w:pPr>
        <w:rPr>
          <w:sz w:val="32"/>
          <w:szCs w:val="32"/>
        </w:rPr>
      </w:pPr>
    </w:p>
    <w:p w:rsidR="00C7008F" w:rsidRDefault="009A0D3F" w:rsidP="00C7008F">
      <w:pPr>
        <w:jc w:val="center"/>
        <w:rPr>
          <w:b/>
          <w:sz w:val="44"/>
          <w:szCs w:val="44"/>
        </w:rPr>
      </w:pPr>
    </w:p>
    <w:p w:rsidR="00AE02AA" w:rsidRDefault="00AE02AA" w:rsidP="00AE02AA">
      <w:pPr>
        <w:rPr>
          <w:b/>
          <w:sz w:val="22"/>
          <w:szCs w:val="22"/>
        </w:rPr>
      </w:pPr>
      <w:r>
        <w:rPr>
          <w:b/>
          <w:sz w:val="44"/>
          <w:szCs w:val="44"/>
        </w:rPr>
        <w:t xml:space="preserve">Project Team: </w:t>
      </w:r>
    </w:p>
    <w:p w:rsidR="00AE02AA" w:rsidRDefault="00AE02AA" w:rsidP="00AE02AA">
      <w:r>
        <w:t>Marwan Haddad, Kasey Harding</w:t>
      </w:r>
      <w:r w:rsidR="000116F2">
        <w:t>-Wheeler</w:t>
      </w:r>
      <w:r>
        <w:t xml:space="preserve">, </w:t>
      </w:r>
      <w:r w:rsidR="001861E2">
        <w:t xml:space="preserve">Erica Preston, Grace Capreol, </w:t>
      </w:r>
      <w:r>
        <w:t xml:space="preserve">Doug Janssen, </w:t>
      </w:r>
      <w:r w:rsidR="001861E2">
        <w:t xml:space="preserve">Idiana Velez, </w:t>
      </w:r>
      <w:r>
        <w:t>Omar Perez, Maria Lo</w:t>
      </w:r>
      <w:r w:rsidR="001861E2">
        <w:t>renzo, Pat Mik, Stephanie Moses, Madeline Ehrlich</w:t>
      </w:r>
    </w:p>
    <w:p w:rsidR="00AE02AA" w:rsidRPr="00942E19" w:rsidRDefault="00AE02AA" w:rsidP="00AE02AA"/>
    <w:p w:rsidR="00AE02AA" w:rsidRDefault="00AE02AA" w:rsidP="00AE02AA">
      <w:pPr>
        <w:rPr>
          <w:b/>
          <w:sz w:val="22"/>
          <w:szCs w:val="22"/>
        </w:rPr>
      </w:pPr>
    </w:p>
    <w:p w:rsidR="00AE02AA" w:rsidRDefault="00AE02AA" w:rsidP="00AE02AA">
      <w:pPr>
        <w:rPr>
          <w:sz w:val="44"/>
          <w:szCs w:val="44"/>
        </w:rPr>
      </w:pPr>
      <w:r w:rsidRPr="00297F94">
        <w:rPr>
          <w:b/>
          <w:sz w:val="44"/>
          <w:szCs w:val="44"/>
        </w:rPr>
        <w:t>Goal:</w:t>
      </w:r>
    </w:p>
    <w:p w:rsidR="00AE02AA" w:rsidRDefault="00AE02AA" w:rsidP="00AE02AA">
      <w:pPr>
        <w:autoSpaceDE w:val="0"/>
        <w:autoSpaceDN w:val="0"/>
        <w:adjustRightInd w:val="0"/>
        <w:rPr>
          <w:rFonts w:cs="Calibri"/>
          <w:sz w:val="32"/>
          <w:szCs w:val="32"/>
        </w:rPr>
      </w:pPr>
      <w:r>
        <w:rPr>
          <w:rFonts w:cs="Calibri"/>
          <w:sz w:val="32"/>
          <w:szCs w:val="32"/>
        </w:rPr>
        <w:t xml:space="preserve">Implement a process for </w:t>
      </w:r>
      <w:r w:rsidR="001861E2">
        <w:rPr>
          <w:rFonts w:cs="Calibri"/>
          <w:sz w:val="32"/>
          <w:szCs w:val="32"/>
        </w:rPr>
        <w:t xml:space="preserve">efficient and effective collection and use of sexual orientation and gender identity data across all patients </w:t>
      </w:r>
      <w:r w:rsidR="0074543D">
        <w:rPr>
          <w:rFonts w:cs="Calibri"/>
          <w:sz w:val="32"/>
          <w:szCs w:val="32"/>
        </w:rPr>
        <w:t xml:space="preserve">13 years of age and older </w:t>
      </w:r>
      <w:r w:rsidR="001861E2">
        <w:rPr>
          <w:rFonts w:cs="Calibri"/>
          <w:sz w:val="32"/>
          <w:szCs w:val="32"/>
        </w:rPr>
        <w:t>at CHCI.</w:t>
      </w:r>
    </w:p>
    <w:p w:rsidR="00081089" w:rsidRDefault="00B71F2E" w:rsidP="00AE02AA">
      <w:pPr>
        <w:rPr>
          <w:sz w:val="44"/>
          <w:szCs w:val="44"/>
        </w:rPr>
      </w:pPr>
      <w:r>
        <w:rPr>
          <w:sz w:val="44"/>
          <w:szCs w:val="44"/>
        </w:rPr>
        <w:br w:type="page"/>
      </w:r>
    </w:p>
    <w:p w:rsidR="00AE02AA" w:rsidRDefault="00AE02AA" w:rsidP="00AE02AA">
      <w:pPr>
        <w:pBdr>
          <w:bottom w:val="single" w:sz="12" w:space="1" w:color="auto"/>
        </w:pBdr>
        <w:rPr>
          <w:b/>
          <w:sz w:val="48"/>
        </w:rPr>
      </w:pPr>
      <w:r w:rsidRPr="00E309A8">
        <w:rPr>
          <w:b/>
          <w:sz w:val="48"/>
        </w:rPr>
        <w:lastRenderedPageBreak/>
        <w:t>Playbook Table of Contents</w:t>
      </w:r>
    </w:p>
    <w:p w:rsidR="000959A6" w:rsidRDefault="000959A6" w:rsidP="000959A6">
      <w:pPr>
        <w:ind w:left="1440" w:hanging="720"/>
        <w:rPr>
          <w:b/>
          <w:sz w:val="28"/>
        </w:rPr>
      </w:pPr>
    </w:p>
    <w:p w:rsidR="00810769" w:rsidRDefault="00AE02AA" w:rsidP="000959A6">
      <w:pPr>
        <w:ind w:left="1440" w:hanging="720"/>
        <w:rPr>
          <w:b/>
          <w:sz w:val="28"/>
        </w:rPr>
      </w:pPr>
      <w:r>
        <w:rPr>
          <w:b/>
          <w:sz w:val="28"/>
        </w:rPr>
        <w:t xml:space="preserve">#1. </w:t>
      </w:r>
      <w:r>
        <w:rPr>
          <w:b/>
          <w:sz w:val="28"/>
        </w:rPr>
        <w:tab/>
      </w:r>
      <w:r w:rsidR="001861E2">
        <w:rPr>
          <w:b/>
          <w:sz w:val="28"/>
        </w:rPr>
        <w:t>SOGI Questionnaire</w:t>
      </w:r>
    </w:p>
    <w:p w:rsidR="001861E2" w:rsidRDefault="001861E2" w:rsidP="000959A6">
      <w:pPr>
        <w:ind w:left="1440" w:hanging="720"/>
        <w:rPr>
          <w:b/>
          <w:sz w:val="28"/>
        </w:rPr>
      </w:pPr>
    </w:p>
    <w:p w:rsidR="001861E2" w:rsidRDefault="001861E2" w:rsidP="001861E2">
      <w:pPr>
        <w:ind w:left="2160" w:hanging="720"/>
        <w:rPr>
          <w:b/>
          <w:sz w:val="28"/>
        </w:rPr>
      </w:pPr>
      <w:r>
        <w:rPr>
          <w:b/>
          <w:sz w:val="28"/>
        </w:rPr>
        <w:t>#1a.</w:t>
      </w:r>
      <w:r>
        <w:rPr>
          <w:b/>
          <w:sz w:val="28"/>
        </w:rPr>
        <w:tab/>
        <w:t>Administering the SOGI Questionnaire in a Medical Provider Visit</w:t>
      </w:r>
    </w:p>
    <w:p w:rsidR="001861E2" w:rsidRDefault="001861E2" w:rsidP="001861E2">
      <w:pPr>
        <w:ind w:left="2160" w:hanging="720"/>
        <w:rPr>
          <w:b/>
          <w:sz w:val="28"/>
        </w:rPr>
      </w:pPr>
    </w:p>
    <w:p w:rsidR="001861E2" w:rsidRDefault="001861E2" w:rsidP="001861E2">
      <w:pPr>
        <w:ind w:left="2160" w:hanging="720"/>
        <w:rPr>
          <w:b/>
          <w:sz w:val="28"/>
        </w:rPr>
      </w:pPr>
      <w:r>
        <w:rPr>
          <w:b/>
          <w:sz w:val="28"/>
        </w:rPr>
        <w:t>#1b.</w:t>
      </w:r>
      <w:r>
        <w:rPr>
          <w:b/>
          <w:sz w:val="28"/>
        </w:rPr>
        <w:tab/>
        <w:t>Administering the SOGI Questionnaire in a Nursing Visit</w:t>
      </w:r>
    </w:p>
    <w:p w:rsidR="001861E2" w:rsidRDefault="001861E2" w:rsidP="001861E2">
      <w:pPr>
        <w:ind w:left="2160" w:hanging="720"/>
        <w:rPr>
          <w:b/>
          <w:sz w:val="28"/>
        </w:rPr>
      </w:pPr>
    </w:p>
    <w:p w:rsidR="001861E2" w:rsidRDefault="001861E2" w:rsidP="001861E2">
      <w:pPr>
        <w:ind w:left="2160" w:hanging="720"/>
        <w:rPr>
          <w:b/>
          <w:sz w:val="28"/>
        </w:rPr>
      </w:pPr>
      <w:r>
        <w:rPr>
          <w:b/>
          <w:sz w:val="28"/>
        </w:rPr>
        <w:t>#1c.</w:t>
      </w:r>
      <w:r>
        <w:rPr>
          <w:b/>
          <w:sz w:val="28"/>
        </w:rPr>
        <w:tab/>
        <w:t>Administering the SOGI Questionnaire in a Behavioral Health Visit</w:t>
      </w:r>
    </w:p>
    <w:p w:rsidR="001861E2" w:rsidRDefault="001861E2" w:rsidP="001861E2">
      <w:pPr>
        <w:rPr>
          <w:b/>
          <w:sz w:val="28"/>
        </w:rPr>
      </w:pPr>
    </w:p>
    <w:p w:rsidR="001861E2" w:rsidRDefault="001861E2" w:rsidP="001861E2">
      <w:pPr>
        <w:rPr>
          <w:b/>
          <w:sz w:val="28"/>
        </w:rPr>
      </w:pPr>
      <w:r>
        <w:rPr>
          <w:b/>
          <w:sz w:val="28"/>
        </w:rPr>
        <w:tab/>
        <w:t>#2.</w:t>
      </w:r>
      <w:r>
        <w:rPr>
          <w:b/>
          <w:sz w:val="28"/>
        </w:rPr>
        <w:tab/>
        <w:t>Documenting patient responses in eCW</w:t>
      </w:r>
    </w:p>
    <w:p w:rsidR="00B712AB" w:rsidRDefault="00B712AB" w:rsidP="001861E2">
      <w:pPr>
        <w:rPr>
          <w:b/>
          <w:sz w:val="28"/>
        </w:rPr>
      </w:pPr>
      <w:r>
        <w:rPr>
          <w:b/>
          <w:sz w:val="28"/>
        </w:rPr>
        <w:tab/>
      </w:r>
      <w:r>
        <w:rPr>
          <w:b/>
          <w:sz w:val="28"/>
        </w:rPr>
        <w:tab/>
      </w:r>
      <w:r>
        <w:rPr>
          <w:b/>
          <w:sz w:val="28"/>
        </w:rPr>
        <w:tab/>
      </w:r>
    </w:p>
    <w:p w:rsidR="00B712AB" w:rsidRDefault="00B712AB" w:rsidP="001861E2">
      <w:pPr>
        <w:rPr>
          <w:b/>
          <w:sz w:val="28"/>
        </w:rPr>
      </w:pPr>
      <w:r>
        <w:rPr>
          <w:b/>
          <w:sz w:val="28"/>
        </w:rPr>
        <w:tab/>
      </w:r>
      <w:r>
        <w:rPr>
          <w:b/>
          <w:sz w:val="28"/>
        </w:rPr>
        <w:tab/>
        <w:t>#2a. Documentation for Transgender Patients</w:t>
      </w:r>
    </w:p>
    <w:p w:rsidR="001861E2" w:rsidRDefault="001861E2" w:rsidP="001861E2">
      <w:pPr>
        <w:rPr>
          <w:b/>
          <w:sz w:val="28"/>
        </w:rPr>
      </w:pPr>
    </w:p>
    <w:p w:rsidR="001861E2" w:rsidRDefault="001861E2" w:rsidP="001861E2">
      <w:pPr>
        <w:rPr>
          <w:b/>
          <w:sz w:val="28"/>
        </w:rPr>
      </w:pPr>
      <w:r>
        <w:rPr>
          <w:b/>
          <w:sz w:val="28"/>
        </w:rPr>
        <w:tab/>
        <w:t>#3.</w:t>
      </w:r>
      <w:r>
        <w:rPr>
          <w:b/>
          <w:sz w:val="28"/>
        </w:rPr>
        <w:tab/>
        <w:t>Patients with complete SOGI Profiles</w:t>
      </w:r>
    </w:p>
    <w:p w:rsidR="001861E2" w:rsidRDefault="001861E2" w:rsidP="001861E2">
      <w:pPr>
        <w:rPr>
          <w:b/>
          <w:sz w:val="28"/>
        </w:rPr>
      </w:pPr>
    </w:p>
    <w:p w:rsidR="001861E2" w:rsidRDefault="001861E2" w:rsidP="001861E2">
      <w:pPr>
        <w:rPr>
          <w:b/>
          <w:sz w:val="28"/>
        </w:rPr>
      </w:pPr>
      <w:r>
        <w:rPr>
          <w:b/>
          <w:sz w:val="28"/>
        </w:rPr>
        <w:tab/>
        <w:t>#4.</w:t>
      </w:r>
      <w:r>
        <w:rPr>
          <w:b/>
          <w:sz w:val="28"/>
        </w:rPr>
        <w:tab/>
        <w:t>Reporting SOGI Data</w:t>
      </w:r>
    </w:p>
    <w:p w:rsidR="00AE02AA" w:rsidRDefault="00AE02AA" w:rsidP="00AE02AA">
      <w:pPr>
        <w:ind w:left="720" w:hanging="720"/>
        <w:rPr>
          <w:b/>
          <w:color w:val="C0504D"/>
          <w:sz w:val="40"/>
          <w:szCs w:val="40"/>
        </w:rPr>
      </w:pPr>
      <w:r>
        <w:rPr>
          <w:b/>
          <w:sz w:val="28"/>
        </w:rPr>
        <w:br w:type="page"/>
      </w:r>
      <w:r>
        <w:rPr>
          <w:b/>
          <w:color w:val="C0504D"/>
          <w:sz w:val="40"/>
          <w:szCs w:val="40"/>
        </w:rPr>
        <w:lastRenderedPageBreak/>
        <w:t>Overall Workflow</w:t>
      </w:r>
      <w:r w:rsidR="000959A6">
        <w:rPr>
          <w:b/>
          <w:color w:val="C0504D"/>
          <w:sz w:val="40"/>
          <w:szCs w:val="40"/>
        </w:rPr>
        <w:t xml:space="preserve"> 1</w:t>
      </w:r>
      <w:r>
        <w:rPr>
          <w:b/>
          <w:color w:val="C0504D"/>
          <w:sz w:val="40"/>
          <w:szCs w:val="40"/>
        </w:rPr>
        <w:t>:</w:t>
      </w:r>
      <w:r w:rsidR="009E7FDD">
        <w:rPr>
          <w:b/>
          <w:color w:val="C0504D"/>
          <w:sz w:val="40"/>
          <w:szCs w:val="40"/>
        </w:rPr>
        <w:t xml:space="preserve"> Medical Provider Visit</w:t>
      </w:r>
    </w:p>
    <w:p w:rsidR="00A01E38" w:rsidRDefault="008977D6" w:rsidP="00AE02AA">
      <w:pPr>
        <w:ind w:left="720" w:hanging="720"/>
        <w:rPr>
          <w:b/>
          <w:color w:val="C0504D"/>
          <w:sz w:val="40"/>
          <w:szCs w:val="40"/>
        </w:rPr>
      </w:pPr>
      <w:r>
        <w:rPr>
          <w:b/>
          <w:noProof/>
          <w:color w:val="C0504D"/>
          <w:sz w:val="40"/>
          <w:szCs w:val="40"/>
        </w:rPr>
        <mc:AlternateContent>
          <mc:Choice Requires="wps">
            <w:drawing>
              <wp:anchor distT="0" distB="0" distL="114300" distR="114300" simplePos="0" relativeHeight="251675648" behindDoc="0" locked="0" layoutInCell="1" allowOverlap="1" wp14:anchorId="73357031" wp14:editId="641DFE30">
                <wp:simplePos x="0" y="0"/>
                <wp:positionH relativeFrom="margin">
                  <wp:posOffset>2695575</wp:posOffset>
                </wp:positionH>
                <wp:positionV relativeFrom="paragraph">
                  <wp:posOffset>29845</wp:posOffset>
                </wp:positionV>
                <wp:extent cx="1495425" cy="542925"/>
                <wp:effectExtent l="0" t="0" r="28575" b="28575"/>
                <wp:wrapNone/>
                <wp:docPr id="20" name="Flowchart: Alternate Process 20"/>
                <wp:cNvGraphicFramePr/>
                <a:graphic xmlns:a="http://schemas.openxmlformats.org/drawingml/2006/main">
                  <a:graphicData uri="http://schemas.microsoft.com/office/word/2010/wordprocessingShape">
                    <wps:wsp>
                      <wps:cNvSpPr/>
                      <wps:spPr>
                        <a:xfrm>
                          <a:off x="0" y="0"/>
                          <a:ext cx="1495425" cy="542925"/>
                        </a:xfrm>
                        <a:prstGeom prst="flowChartAlternateProcess">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977D6" w:rsidRPr="008977D6" w:rsidRDefault="008977D6" w:rsidP="008977D6">
                            <w:pPr>
                              <w:jc w:val="center"/>
                              <w:rPr>
                                <w:color w:val="000000" w:themeColor="text1"/>
                                <w:sz w:val="18"/>
                              </w:rPr>
                            </w:pPr>
                            <w:r w:rsidRPr="008977D6">
                              <w:rPr>
                                <w:color w:val="000000" w:themeColor="text1"/>
                                <w:sz w:val="16"/>
                              </w:rPr>
                              <w:t xml:space="preserve">Medical Assistant </w:t>
                            </w:r>
                            <w:r w:rsidR="00B75172">
                              <w:rPr>
                                <w:color w:val="000000" w:themeColor="text1"/>
                                <w:sz w:val="16"/>
                              </w:rPr>
                              <w:t xml:space="preserve">(MA) </w:t>
                            </w:r>
                            <w:r w:rsidRPr="008977D6">
                              <w:rPr>
                                <w:color w:val="000000" w:themeColor="text1"/>
                                <w:sz w:val="16"/>
                              </w:rPr>
                              <w:t xml:space="preserve">checks planned </w:t>
                            </w:r>
                            <w:r w:rsidRPr="00B75172">
                              <w:rPr>
                                <w:color w:val="000000" w:themeColor="text1"/>
                                <w:sz w:val="16"/>
                                <w:szCs w:val="16"/>
                              </w:rPr>
                              <w:t>care dashboard during huddle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35703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0" o:spid="_x0000_s1026" type="#_x0000_t176" style="position:absolute;left:0;text-align:left;margin-left:212.25pt;margin-top:2.35pt;width:117.75pt;height:42.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" filled="f" strokecolor="#00b050" strokeweight="1.5pt">
                <v:textbox>
                  <w:txbxContent>
                    <w:p w:rsidR="008977D6" w:rsidRPr="008977D6" w:rsidRDefault="008977D6" w:rsidP="008977D6">
                      <w:pPr>
                        <w:jc w:val="center"/>
                        <w:rPr>
                          <w:color w:val="000000" w:themeColor="text1"/>
                          <w:sz w:val="18"/>
                        </w:rPr>
                      </w:pPr>
                      <w:r w:rsidRPr="008977D6">
                        <w:rPr>
                          <w:color w:val="000000" w:themeColor="text1"/>
                          <w:sz w:val="16"/>
                        </w:rPr>
                        <w:t xml:space="preserve">Medical Assistant </w:t>
                      </w:r>
                      <w:r w:rsidR="00B75172">
                        <w:rPr>
                          <w:color w:val="000000" w:themeColor="text1"/>
                          <w:sz w:val="16"/>
                        </w:rPr>
                        <w:t xml:space="preserve">(MA) </w:t>
                      </w:r>
                      <w:r w:rsidRPr="008977D6">
                        <w:rPr>
                          <w:color w:val="000000" w:themeColor="text1"/>
                          <w:sz w:val="16"/>
                        </w:rPr>
                        <w:t xml:space="preserve">checks planned </w:t>
                      </w:r>
                      <w:r w:rsidRPr="00B75172">
                        <w:rPr>
                          <w:color w:val="000000" w:themeColor="text1"/>
                          <w:sz w:val="16"/>
                          <w:szCs w:val="16"/>
                        </w:rPr>
                        <w:t>care dashboard during huddle</w:t>
                      </w:r>
                    </w:p>
                  </w:txbxContent>
                </v:textbox>
                <w10:wrap anchorx="margin"/>
              </v:shape>
            </w:pict>
          </mc:Fallback>
        </mc:AlternateContent>
      </w:r>
    </w:p>
    <w:p w:rsidR="00D15D72" w:rsidRDefault="00D15D72" w:rsidP="00920D9B">
      <w:pPr>
        <w:rPr>
          <w:b/>
          <w:color w:val="C0504D"/>
          <w:sz w:val="40"/>
          <w:szCs w:val="40"/>
        </w:rPr>
      </w:pPr>
    </w:p>
    <w:p w:rsidR="00D15D72" w:rsidRDefault="00B75172" w:rsidP="00920D9B">
      <w:pPr>
        <w:rPr>
          <w:b/>
          <w:color w:val="C0504D"/>
          <w:sz w:val="40"/>
          <w:szCs w:val="40"/>
        </w:rPr>
      </w:pPr>
      <w:r>
        <w:rPr>
          <w:b/>
          <w:noProof/>
          <w:color w:val="C0504D"/>
          <w:sz w:val="40"/>
          <w:szCs w:val="40"/>
        </w:rPr>
        <mc:AlternateContent>
          <mc:Choice Requires="wps">
            <w:drawing>
              <wp:anchor distT="0" distB="0" distL="114300" distR="114300" simplePos="0" relativeHeight="251739136" behindDoc="0" locked="0" layoutInCell="1" allowOverlap="1" wp14:anchorId="4EAF0915" wp14:editId="2BFC4AC3">
                <wp:simplePos x="0" y="0"/>
                <wp:positionH relativeFrom="margin">
                  <wp:posOffset>2724150</wp:posOffset>
                </wp:positionH>
                <wp:positionV relativeFrom="paragraph">
                  <wp:posOffset>53340</wp:posOffset>
                </wp:positionV>
                <wp:extent cx="1466850" cy="523875"/>
                <wp:effectExtent l="0" t="0" r="19050" b="28575"/>
                <wp:wrapNone/>
                <wp:docPr id="8" name="Flowchart: Process 8"/>
                <wp:cNvGraphicFramePr/>
                <a:graphic xmlns:a="http://schemas.openxmlformats.org/drawingml/2006/main">
                  <a:graphicData uri="http://schemas.microsoft.com/office/word/2010/wordprocessingShape">
                    <wps:wsp>
                      <wps:cNvSpPr/>
                      <wps:spPr>
                        <a:xfrm>
                          <a:off x="0" y="0"/>
                          <a:ext cx="1466850" cy="523875"/>
                        </a:xfrm>
                        <a:prstGeom prst="flowChartProcess">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977D6" w:rsidRPr="00530782" w:rsidRDefault="00B75172" w:rsidP="008977D6">
                            <w:pPr>
                              <w:jc w:val="center"/>
                              <w:rPr>
                                <w:color w:val="000000" w:themeColor="text1"/>
                                <w:sz w:val="16"/>
                              </w:rPr>
                            </w:pPr>
                            <w:r w:rsidRPr="00530782">
                              <w:rPr>
                                <w:color w:val="000000" w:themeColor="text1"/>
                                <w:sz w:val="16"/>
                              </w:rPr>
                              <w:t>MA flags need for SOGI collection and prepares Questionnaire</w:t>
                            </w:r>
                            <w:r w:rsidR="008977D6" w:rsidRPr="00530782">
                              <w:rPr>
                                <w:color w:val="000000" w:themeColor="text1"/>
                                <w:sz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AF0915" id="_x0000_t109" coordsize="21600,21600" o:spt="109" path="m,l,21600r21600,l21600,xe">
                <v:stroke joinstyle="miter"/>
                <v:path gradientshapeok="t" o:connecttype="rect"/>
              </v:shapetype>
              <v:shape id="Flowchart: Process 8" o:spid="_x0000_s1027" type="#_x0000_t109" style="position:absolute;margin-left:214.5pt;margin-top:4.2pt;width:115.5pt;height:41.2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" filled="f" strokecolor="black [3213]" strokeweight="1.5pt">
                <v:textbox>
                  <w:txbxContent>
                    <w:p w:rsidR="008977D6" w:rsidRPr="00530782" w:rsidRDefault="00B75172" w:rsidP="008977D6">
                      <w:pPr>
                        <w:jc w:val="center"/>
                        <w:rPr>
                          <w:color w:val="000000" w:themeColor="text1"/>
                          <w:sz w:val="16"/>
                        </w:rPr>
                      </w:pPr>
                      <w:r w:rsidRPr="00530782">
                        <w:rPr>
                          <w:color w:val="000000" w:themeColor="text1"/>
                          <w:sz w:val="16"/>
                        </w:rPr>
                        <w:t>MA flags need for SOGI collection and prepares Questionnaire</w:t>
                      </w:r>
                      <w:r w:rsidR="008977D6" w:rsidRPr="00530782">
                        <w:rPr>
                          <w:color w:val="000000" w:themeColor="text1"/>
                          <w:sz w:val="16"/>
                        </w:rPr>
                        <w:t xml:space="preserve"> </w:t>
                      </w:r>
                    </w:p>
                  </w:txbxContent>
                </v:textbox>
                <w10:wrap anchorx="margin"/>
              </v:shape>
            </w:pict>
          </mc:Fallback>
        </mc:AlternateContent>
      </w:r>
    </w:p>
    <w:p w:rsidR="00D15D72" w:rsidRDefault="00D15D72" w:rsidP="00920D9B">
      <w:pPr>
        <w:rPr>
          <w:b/>
          <w:color w:val="C0504D"/>
          <w:sz w:val="40"/>
          <w:szCs w:val="40"/>
        </w:rPr>
      </w:pPr>
    </w:p>
    <w:p w:rsidR="00D15D72" w:rsidRDefault="00B75172" w:rsidP="00920D9B">
      <w:pPr>
        <w:rPr>
          <w:b/>
          <w:color w:val="C0504D"/>
          <w:sz w:val="40"/>
          <w:szCs w:val="40"/>
        </w:rPr>
      </w:pPr>
      <w:r>
        <w:rPr>
          <w:b/>
          <w:noProof/>
          <w:color w:val="C0504D"/>
          <w:sz w:val="40"/>
          <w:szCs w:val="40"/>
        </w:rPr>
        <mc:AlternateContent>
          <mc:Choice Requires="wps">
            <w:drawing>
              <wp:anchor distT="0" distB="0" distL="114300" distR="114300" simplePos="0" relativeHeight="251737088" behindDoc="0" locked="0" layoutInCell="1" allowOverlap="1" wp14:anchorId="4D0D1716" wp14:editId="0A3B8867">
                <wp:simplePos x="0" y="0"/>
                <wp:positionH relativeFrom="margin">
                  <wp:posOffset>2724150</wp:posOffset>
                </wp:positionH>
                <wp:positionV relativeFrom="paragraph">
                  <wp:posOffset>58420</wp:posOffset>
                </wp:positionV>
                <wp:extent cx="1466850" cy="495300"/>
                <wp:effectExtent l="0" t="0" r="19050" b="19050"/>
                <wp:wrapNone/>
                <wp:docPr id="7" name="Flowchart: Process 7"/>
                <wp:cNvGraphicFramePr/>
                <a:graphic xmlns:a="http://schemas.openxmlformats.org/drawingml/2006/main">
                  <a:graphicData uri="http://schemas.microsoft.com/office/word/2010/wordprocessingShape">
                    <wps:wsp>
                      <wps:cNvSpPr/>
                      <wps:spPr>
                        <a:xfrm>
                          <a:off x="0" y="0"/>
                          <a:ext cx="1466850" cy="495300"/>
                        </a:xfrm>
                        <a:prstGeom prst="flowChartProcess">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977D6" w:rsidRPr="00530782" w:rsidRDefault="008977D6" w:rsidP="008977D6">
                            <w:pPr>
                              <w:jc w:val="center"/>
                              <w:rPr>
                                <w:sz w:val="16"/>
                              </w:rPr>
                            </w:pPr>
                            <w:r w:rsidRPr="00530782">
                              <w:rPr>
                                <w:color w:val="000000" w:themeColor="text1"/>
                                <w:sz w:val="16"/>
                              </w:rPr>
                              <w:t>Patient Presents for Medical Provider Visit</w:t>
                            </w:r>
                          </w:p>
                          <w:p w:rsidR="008977D6" w:rsidRPr="00530782" w:rsidRDefault="008977D6" w:rsidP="008977D6">
                            <w:pPr>
                              <w:jc w:val="center"/>
                              <w:rPr>
                                <w:color w:val="000000" w:themeColor="text1"/>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D1716" id="Flowchart: Process 7" o:spid="_x0000_s1028" type="#_x0000_t109" style="position:absolute;margin-left:214.5pt;margin-top:4.6pt;width:115.5pt;height:39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" filled="f" strokecolor="black [3213]" strokeweight="1.5pt">
                <v:textbox>
                  <w:txbxContent>
                    <w:p w:rsidR="008977D6" w:rsidRPr="00530782" w:rsidRDefault="008977D6" w:rsidP="008977D6">
                      <w:pPr>
                        <w:jc w:val="center"/>
                        <w:rPr>
                          <w:sz w:val="16"/>
                        </w:rPr>
                      </w:pPr>
                      <w:r w:rsidRPr="00530782">
                        <w:rPr>
                          <w:color w:val="000000" w:themeColor="text1"/>
                          <w:sz w:val="16"/>
                        </w:rPr>
                        <w:t>Patient Presents for Medical Provider Visit</w:t>
                      </w:r>
                    </w:p>
                    <w:p w:rsidR="008977D6" w:rsidRPr="00530782" w:rsidRDefault="008977D6" w:rsidP="008977D6">
                      <w:pPr>
                        <w:jc w:val="center"/>
                        <w:rPr>
                          <w:color w:val="000000" w:themeColor="text1"/>
                          <w:sz w:val="16"/>
                        </w:rPr>
                      </w:pPr>
                    </w:p>
                  </w:txbxContent>
                </v:textbox>
                <w10:wrap anchorx="margin"/>
              </v:shape>
            </w:pict>
          </mc:Fallback>
        </mc:AlternateContent>
      </w:r>
    </w:p>
    <w:p w:rsidR="00D15D72" w:rsidRDefault="00D15D72" w:rsidP="00920D9B">
      <w:pPr>
        <w:rPr>
          <w:b/>
          <w:color w:val="C0504D"/>
          <w:sz w:val="40"/>
          <w:szCs w:val="40"/>
        </w:rPr>
      </w:pPr>
    </w:p>
    <w:p w:rsidR="00D15D72" w:rsidRDefault="00530782" w:rsidP="00920D9B">
      <w:pPr>
        <w:rPr>
          <w:b/>
          <w:color w:val="C0504D"/>
          <w:sz w:val="40"/>
          <w:szCs w:val="40"/>
        </w:rPr>
      </w:pPr>
      <w:r>
        <w:rPr>
          <w:b/>
          <w:noProof/>
          <w:color w:val="C0504D"/>
          <w:sz w:val="40"/>
          <w:szCs w:val="40"/>
        </w:rPr>
        <mc:AlternateContent>
          <mc:Choice Requires="wps">
            <w:drawing>
              <wp:anchor distT="0" distB="0" distL="114300" distR="114300" simplePos="0" relativeHeight="251676672" behindDoc="0" locked="0" layoutInCell="1" allowOverlap="1" wp14:anchorId="6D335AA4" wp14:editId="66293418">
                <wp:simplePos x="0" y="0"/>
                <wp:positionH relativeFrom="margin">
                  <wp:posOffset>2724150</wp:posOffset>
                </wp:positionH>
                <wp:positionV relativeFrom="paragraph">
                  <wp:posOffset>34290</wp:posOffset>
                </wp:positionV>
                <wp:extent cx="1476375" cy="457200"/>
                <wp:effectExtent l="0" t="0" r="28575" b="19050"/>
                <wp:wrapNone/>
                <wp:docPr id="42" name="Flowchart: Process 42"/>
                <wp:cNvGraphicFramePr/>
                <a:graphic xmlns:a="http://schemas.openxmlformats.org/drawingml/2006/main">
                  <a:graphicData uri="http://schemas.microsoft.com/office/word/2010/wordprocessingShape">
                    <wps:wsp>
                      <wps:cNvSpPr/>
                      <wps:spPr>
                        <a:xfrm>
                          <a:off x="0" y="0"/>
                          <a:ext cx="1476375" cy="457200"/>
                        </a:xfrm>
                        <a:prstGeom prst="flowChartProcess">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051F4" w:rsidRPr="00530782" w:rsidRDefault="002051F4" w:rsidP="002051F4">
                            <w:pPr>
                              <w:jc w:val="center"/>
                              <w:rPr>
                                <w:color w:val="000000" w:themeColor="text1"/>
                                <w:sz w:val="16"/>
                              </w:rPr>
                            </w:pPr>
                            <w:r w:rsidRPr="00530782">
                              <w:rPr>
                                <w:color w:val="000000" w:themeColor="text1"/>
                                <w:sz w:val="16"/>
                              </w:rPr>
                              <w:t>Medical Assistant presents Questionnaire to patient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35AA4" id="Flowchart: Process 42" o:spid="_x0000_s1029" type="#_x0000_t109" style="position:absolute;margin-left:214.5pt;margin-top:2.7pt;width:116.25pt;height:3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" filled="f" strokecolor="black [3213]" strokeweight="1.5pt">
                <v:textbox>
                  <w:txbxContent>
                    <w:p w:rsidR="002051F4" w:rsidRPr="00530782" w:rsidRDefault="002051F4" w:rsidP="002051F4">
                      <w:pPr>
                        <w:jc w:val="center"/>
                        <w:rPr>
                          <w:color w:val="000000" w:themeColor="text1"/>
                          <w:sz w:val="16"/>
                        </w:rPr>
                      </w:pPr>
                      <w:r w:rsidRPr="00530782">
                        <w:rPr>
                          <w:color w:val="000000" w:themeColor="text1"/>
                          <w:sz w:val="16"/>
                        </w:rPr>
                        <w:t>Medical Assistant presents Questionnaire to patient</w:t>
                      </w:r>
                    </w:p>
                  </w:txbxContent>
                </v:textbox>
                <w10:wrap anchorx="margin"/>
              </v:shape>
            </w:pict>
          </mc:Fallback>
        </mc:AlternateContent>
      </w:r>
    </w:p>
    <w:p w:rsidR="00D15D72" w:rsidRDefault="00D15D72" w:rsidP="00920D9B">
      <w:pPr>
        <w:rPr>
          <w:b/>
          <w:color w:val="C0504D"/>
          <w:sz w:val="40"/>
          <w:szCs w:val="40"/>
        </w:rPr>
      </w:pPr>
    </w:p>
    <w:p w:rsidR="00D15D72" w:rsidRPr="009A4D75" w:rsidRDefault="00530782" w:rsidP="00920D9B">
      <w:pPr>
        <w:rPr>
          <w:b/>
          <w:color w:val="C0504D"/>
          <w:sz w:val="40"/>
          <w:szCs w:val="40"/>
        </w:rPr>
      </w:pPr>
      <w:r>
        <w:rPr>
          <w:b/>
          <w:noProof/>
          <w:color w:val="C0504D"/>
          <w:sz w:val="40"/>
          <w:szCs w:val="40"/>
        </w:rPr>
        <mc:AlternateContent>
          <mc:Choice Requires="wps">
            <w:drawing>
              <wp:anchor distT="0" distB="0" distL="114300" distR="114300" simplePos="0" relativeHeight="251741184" behindDoc="0" locked="0" layoutInCell="1" allowOverlap="1" wp14:anchorId="1FD7132B" wp14:editId="19072221">
                <wp:simplePos x="0" y="0"/>
                <wp:positionH relativeFrom="margin">
                  <wp:posOffset>2733675</wp:posOffset>
                </wp:positionH>
                <wp:positionV relativeFrom="paragraph">
                  <wp:posOffset>635</wp:posOffset>
                </wp:positionV>
                <wp:extent cx="1466850" cy="647700"/>
                <wp:effectExtent l="0" t="0" r="19050" b="19050"/>
                <wp:wrapNone/>
                <wp:docPr id="9" name="Flowchart: Process 9"/>
                <wp:cNvGraphicFramePr/>
                <a:graphic xmlns:a="http://schemas.openxmlformats.org/drawingml/2006/main">
                  <a:graphicData uri="http://schemas.microsoft.com/office/word/2010/wordprocessingShape">
                    <wps:wsp>
                      <wps:cNvSpPr/>
                      <wps:spPr>
                        <a:xfrm>
                          <a:off x="0" y="0"/>
                          <a:ext cx="1466850" cy="647700"/>
                        </a:xfrm>
                        <a:prstGeom prst="flowChartProcess">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977D6" w:rsidRPr="00530782" w:rsidRDefault="00B75172" w:rsidP="008977D6">
                            <w:pPr>
                              <w:jc w:val="center"/>
                              <w:rPr>
                                <w:color w:val="000000" w:themeColor="text1"/>
                                <w:sz w:val="16"/>
                              </w:rPr>
                            </w:pPr>
                            <w:r w:rsidRPr="00530782">
                              <w:rPr>
                                <w:color w:val="000000" w:themeColor="text1"/>
                                <w:sz w:val="16"/>
                              </w:rPr>
                              <w:t>MA explains Questionnaire and states provider will discuss any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7132B" id="Flowchart: Process 9" o:spid="_x0000_s1030" type="#_x0000_t109" style="position:absolute;margin-left:215.25pt;margin-top:.05pt;width:115.5pt;height:51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" filled="f" strokecolor="black [3213]" strokeweight="1.5pt">
                <v:textbox>
                  <w:txbxContent>
                    <w:p w:rsidR="008977D6" w:rsidRPr="00530782" w:rsidRDefault="00B75172" w:rsidP="008977D6">
                      <w:pPr>
                        <w:jc w:val="center"/>
                        <w:rPr>
                          <w:color w:val="000000" w:themeColor="text1"/>
                          <w:sz w:val="16"/>
                        </w:rPr>
                      </w:pPr>
                      <w:r w:rsidRPr="00530782">
                        <w:rPr>
                          <w:color w:val="000000" w:themeColor="text1"/>
                          <w:sz w:val="16"/>
                        </w:rPr>
                        <w:t>MA explains Questionnaire and states provider will discuss any questions</w:t>
                      </w:r>
                    </w:p>
                  </w:txbxContent>
                </v:textbox>
                <w10:wrap anchorx="margin"/>
              </v:shape>
            </w:pict>
          </mc:Fallback>
        </mc:AlternateContent>
      </w:r>
    </w:p>
    <w:p w:rsidR="00D15D72" w:rsidRDefault="00D15D72" w:rsidP="00920D9B">
      <w:pPr>
        <w:rPr>
          <w:b/>
          <w:color w:val="C0504D"/>
          <w:sz w:val="40"/>
          <w:szCs w:val="40"/>
        </w:rPr>
      </w:pPr>
    </w:p>
    <w:p w:rsidR="00D15D72" w:rsidRDefault="00B75172" w:rsidP="00920D9B">
      <w:pPr>
        <w:rPr>
          <w:b/>
          <w:color w:val="C0504D"/>
          <w:sz w:val="40"/>
          <w:szCs w:val="40"/>
        </w:rPr>
      </w:pPr>
      <w:r>
        <w:rPr>
          <w:b/>
          <w:noProof/>
          <w:color w:val="C0504D"/>
          <w:sz w:val="40"/>
          <w:szCs w:val="40"/>
        </w:rPr>
        <mc:AlternateContent>
          <mc:Choice Requires="wps">
            <w:drawing>
              <wp:anchor distT="0" distB="0" distL="114300" distR="114300" simplePos="0" relativeHeight="251677696" behindDoc="0" locked="0" layoutInCell="1" allowOverlap="1" wp14:anchorId="1C66FF0F" wp14:editId="3653B133">
                <wp:simplePos x="0" y="0"/>
                <wp:positionH relativeFrom="column">
                  <wp:posOffset>2724150</wp:posOffset>
                </wp:positionH>
                <wp:positionV relativeFrom="paragraph">
                  <wp:posOffset>128905</wp:posOffset>
                </wp:positionV>
                <wp:extent cx="1476375" cy="523875"/>
                <wp:effectExtent l="0" t="0" r="28575" b="28575"/>
                <wp:wrapNone/>
                <wp:docPr id="47" name="Flowchart: Process 47"/>
                <wp:cNvGraphicFramePr/>
                <a:graphic xmlns:a="http://schemas.openxmlformats.org/drawingml/2006/main">
                  <a:graphicData uri="http://schemas.microsoft.com/office/word/2010/wordprocessingShape">
                    <wps:wsp>
                      <wps:cNvSpPr/>
                      <wps:spPr>
                        <a:xfrm>
                          <a:off x="0" y="0"/>
                          <a:ext cx="1476375" cy="523875"/>
                        </a:xfrm>
                        <a:prstGeom prst="flowChartProcess">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051F4" w:rsidRPr="00530782" w:rsidRDefault="002051F4" w:rsidP="002051F4">
                            <w:pPr>
                              <w:jc w:val="center"/>
                              <w:rPr>
                                <w:color w:val="000000" w:themeColor="text1"/>
                                <w:sz w:val="16"/>
                              </w:rPr>
                            </w:pPr>
                            <w:r w:rsidRPr="00530782">
                              <w:rPr>
                                <w:color w:val="000000" w:themeColor="text1"/>
                                <w:sz w:val="16"/>
                              </w:rPr>
                              <w:t>Patient completes Questionnaire and hands to provider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6FF0F" id="Flowchart: Process 47" o:spid="_x0000_s1031" type="#_x0000_t109" style="position:absolute;margin-left:214.5pt;margin-top:10.15pt;width:116.25pt;height:4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" filled="f" strokecolor="black [3213]" strokeweight="1.5pt">
                <v:textbox>
                  <w:txbxContent>
                    <w:p w:rsidR="002051F4" w:rsidRPr="00530782" w:rsidRDefault="002051F4" w:rsidP="002051F4">
                      <w:pPr>
                        <w:jc w:val="center"/>
                        <w:rPr>
                          <w:color w:val="000000" w:themeColor="text1"/>
                          <w:sz w:val="16"/>
                        </w:rPr>
                      </w:pPr>
                      <w:r w:rsidRPr="00530782">
                        <w:rPr>
                          <w:color w:val="000000" w:themeColor="text1"/>
                          <w:sz w:val="16"/>
                        </w:rPr>
                        <w:t>Patient completes Questionnaire and hands to provider</w:t>
                      </w:r>
                    </w:p>
                  </w:txbxContent>
                </v:textbox>
              </v:shape>
            </w:pict>
          </mc:Fallback>
        </mc:AlternateContent>
      </w:r>
    </w:p>
    <w:p w:rsidR="000959A6" w:rsidRDefault="000959A6" w:rsidP="00920D9B">
      <w:pPr>
        <w:rPr>
          <w:b/>
          <w:color w:val="C0504D"/>
          <w:sz w:val="40"/>
          <w:szCs w:val="40"/>
        </w:rPr>
      </w:pPr>
    </w:p>
    <w:p w:rsidR="000959A6" w:rsidRDefault="00721C75">
      <w:pPr>
        <w:rPr>
          <w:b/>
          <w:color w:val="C0504D"/>
          <w:sz w:val="40"/>
          <w:szCs w:val="40"/>
        </w:rPr>
      </w:pPr>
      <w:r w:rsidRPr="002051F4">
        <w:rPr>
          <w:b/>
          <w:noProof/>
          <w:color w:val="C0504D"/>
          <w:sz w:val="40"/>
          <w:szCs w:val="40"/>
        </w:rPr>
        <mc:AlternateContent>
          <mc:Choice Requires="wps">
            <w:drawing>
              <wp:anchor distT="45720" distB="45720" distL="114300" distR="114300" simplePos="0" relativeHeight="251687936" behindDoc="0" locked="0" layoutInCell="1" allowOverlap="1" wp14:anchorId="4C5617D3" wp14:editId="1DDCDF42">
                <wp:simplePos x="0" y="0"/>
                <wp:positionH relativeFrom="column">
                  <wp:posOffset>1876425</wp:posOffset>
                </wp:positionH>
                <wp:positionV relativeFrom="paragraph">
                  <wp:posOffset>2065020</wp:posOffset>
                </wp:positionV>
                <wp:extent cx="419100" cy="238125"/>
                <wp:effectExtent l="0" t="0" r="0" b="952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8125"/>
                        </a:xfrm>
                        <a:prstGeom prst="rect">
                          <a:avLst/>
                        </a:prstGeom>
                        <a:solidFill>
                          <a:srgbClr val="FFFFFF"/>
                        </a:solidFill>
                        <a:ln w="9525">
                          <a:noFill/>
                          <a:miter lim="800000"/>
                          <a:headEnd/>
                          <a:tailEnd/>
                        </a:ln>
                      </wps:spPr>
                      <wps:txbx>
                        <w:txbxContent>
                          <w:p w:rsidR="009E7FDD" w:rsidRPr="00721C75" w:rsidRDefault="009E7FDD" w:rsidP="009E7FDD">
                            <w:pPr>
                              <w:rPr>
                                <w:sz w:val="16"/>
                              </w:rPr>
                            </w:pPr>
                            <w:r w:rsidRPr="00721C75">
                              <w:rPr>
                                <w:sz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5617D3" id="_x0000_t202" coordsize="21600,21600" o:spt="202" path="m,l,21600r21600,l21600,xe">
                <v:stroke joinstyle="miter"/>
                <v:path gradientshapeok="t" o:connecttype="rect"/>
              </v:shapetype>
              <v:shape id="Text Box 2" o:spid="_x0000_s1032" type="#_x0000_t202" style="position:absolute;margin-left:147.75pt;margin-top:162.6pt;width:33pt;height:18.7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" stroked="f">
                <v:textbox>
                  <w:txbxContent>
                    <w:p w:rsidR="009E7FDD" w:rsidRPr="00721C75" w:rsidRDefault="009E7FDD" w:rsidP="009E7FDD">
                      <w:pPr>
                        <w:rPr>
                          <w:sz w:val="16"/>
                        </w:rPr>
                      </w:pPr>
                      <w:r w:rsidRPr="00721C75">
                        <w:rPr>
                          <w:sz w:val="16"/>
                        </w:rPr>
                        <w:t>No</w:t>
                      </w:r>
                    </w:p>
                  </w:txbxContent>
                </v:textbox>
                <w10:wrap type="square"/>
              </v:shape>
            </w:pict>
          </mc:Fallback>
        </mc:AlternateContent>
      </w:r>
      <w:r>
        <w:rPr>
          <w:b/>
          <w:noProof/>
          <w:color w:val="C0504D"/>
          <w:sz w:val="40"/>
          <w:szCs w:val="40"/>
        </w:rPr>
        <mc:AlternateContent>
          <mc:Choice Requires="wps">
            <w:drawing>
              <wp:anchor distT="0" distB="0" distL="114300" distR="114300" simplePos="0" relativeHeight="251684864" behindDoc="0" locked="0" layoutInCell="1" allowOverlap="1" wp14:anchorId="799D81F9" wp14:editId="2A901DC7">
                <wp:simplePos x="0" y="0"/>
                <wp:positionH relativeFrom="column">
                  <wp:posOffset>1838325</wp:posOffset>
                </wp:positionH>
                <wp:positionV relativeFrom="paragraph">
                  <wp:posOffset>2095500</wp:posOffset>
                </wp:positionV>
                <wp:extent cx="1000125" cy="361950"/>
                <wp:effectExtent l="38100" t="0" r="28575" b="76200"/>
                <wp:wrapNone/>
                <wp:docPr id="54" name="Straight Arrow Connector 54"/>
                <wp:cNvGraphicFramePr/>
                <a:graphic xmlns:a="http://schemas.openxmlformats.org/drawingml/2006/main">
                  <a:graphicData uri="http://schemas.microsoft.com/office/word/2010/wordprocessingShape">
                    <wps:wsp>
                      <wps:cNvCnPr/>
                      <wps:spPr>
                        <a:xfrm flipH="1">
                          <a:off x="0" y="0"/>
                          <a:ext cx="1000125" cy="361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597D179" id="_x0000_t32" coordsize="21600,21600" o:spt="32" o:oned="t" path="m,l21600,21600e" filled="f">
                <v:path arrowok="t" fillok="f" o:connecttype="none"/>
                <o:lock v:ext="edit" shapetype="t"/>
              </v:shapetype>
              <v:shape id="Straight Arrow Connector 54" o:spid="_x0000_s1026" type="#_x0000_t32" style="position:absolute;margin-left:144.75pt;margin-top:165pt;width:78.75pt;height:28.5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" strokecolor="#4579b8 [3044]">
                <v:stroke endarrow="block"/>
              </v:shape>
            </w:pict>
          </mc:Fallback>
        </mc:AlternateContent>
      </w:r>
      <w:r>
        <w:rPr>
          <w:b/>
          <w:noProof/>
          <w:color w:val="C0504D"/>
          <w:sz w:val="40"/>
          <w:szCs w:val="40"/>
        </w:rPr>
        <mc:AlternateContent>
          <mc:Choice Requires="wps">
            <w:drawing>
              <wp:anchor distT="0" distB="0" distL="114300" distR="114300" simplePos="0" relativeHeight="251685888" behindDoc="0" locked="0" layoutInCell="1" allowOverlap="1" wp14:anchorId="75D3198E" wp14:editId="3E885A9E">
                <wp:simplePos x="0" y="0"/>
                <wp:positionH relativeFrom="column">
                  <wp:posOffset>2552700</wp:posOffset>
                </wp:positionH>
                <wp:positionV relativeFrom="paragraph">
                  <wp:posOffset>2790825</wp:posOffset>
                </wp:positionV>
                <wp:extent cx="1885950" cy="9525"/>
                <wp:effectExtent l="38100" t="76200" r="0" b="85725"/>
                <wp:wrapNone/>
                <wp:docPr id="56" name="Straight Arrow Connector 56"/>
                <wp:cNvGraphicFramePr/>
                <a:graphic xmlns:a="http://schemas.openxmlformats.org/drawingml/2006/main">
                  <a:graphicData uri="http://schemas.microsoft.com/office/word/2010/wordprocessingShape">
                    <wps:wsp>
                      <wps:cNvCnPr/>
                      <wps:spPr>
                        <a:xfrm flipH="1" flipV="1">
                          <a:off x="0" y="0"/>
                          <a:ext cx="18859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BB1D266" id="Straight Arrow Connector 56" o:spid="_x0000_s1026" type="#_x0000_t32" style="position:absolute;margin-left:201pt;margin-top:219.75pt;width:148.5pt;height:.75pt;flip:x y;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" strokecolor="#4579b8 [3044]">
                <v:stroke endarrow="block"/>
              </v:shape>
            </w:pict>
          </mc:Fallback>
        </mc:AlternateContent>
      </w:r>
      <w:r>
        <w:rPr>
          <w:b/>
          <w:noProof/>
          <w:color w:val="C0504D"/>
          <w:sz w:val="40"/>
          <w:szCs w:val="40"/>
        </w:rPr>
        <mc:AlternateContent>
          <mc:Choice Requires="wps">
            <w:drawing>
              <wp:anchor distT="0" distB="0" distL="114300" distR="114300" simplePos="0" relativeHeight="251682816" behindDoc="0" locked="0" layoutInCell="1" allowOverlap="1" wp14:anchorId="100926F5" wp14:editId="4A284A63">
                <wp:simplePos x="0" y="0"/>
                <wp:positionH relativeFrom="column">
                  <wp:posOffset>1181100</wp:posOffset>
                </wp:positionH>
                <wp:positionV relativeFrom="paragraph">
                  <wp:posOffset>2524125</wp:posOffset>
                </wp:positionV>
                <wp:extent cx="1304925" cy="533400"/>
                <wp:effectExtent l="0" t="0" r="28575" b="19050"/>
                <wp:wrapNone/>
                <wp:docPr id="52" name="Flowchart: Alternate Process 52"/>
                <wp:cNvGraphicFramePr/>
                <a:graphic xmlns:a="http://schemas.openxmlformats.org/drawingml/2006/main">
                  <a:graphicData uri="http://schemas.microsoft.com/office/word/2010/wordprocessingShape">
                    <wps:wsp>
                      <wps:cNvSpPr/>
                      <wps:spPr>
                        <a:xfrm>
                          <a:off x="0" y="0"/>
                          <a:ext cx="1304925" cy="533400"/>
                        </a:xfrm>
                        <a:prstGeom prst="flowChartAlternateProcess">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051F4" w:rsidRPr="00530782" w:rsidRDefault="002051F4" w:rsidP="002051F4">
                            <w:pPr>
                              <w:jc w:val="center"/>
                              <w:rPr>
                                <w:color w:val="000000" w:themeColor="text1"/>
                                <w:sz w:val="16"/>
                              </w:rPr>
                            </w:pPr>
                            <w:r w:rsidRPr="00530782">
                              <w:rPr>
                                <w:color w:val="000000" w:themeColor="text1"/>
                                <w:sz w:val="16"/>
                              </w:rPr>
                              <w:t>Document</w:t>
                            </w:r>
                            <w:r w:rsidR="009E7FDD" w:rsidRPr="00530782">
                              <w:rPr>
                                <w:color w:val="000000" w:themeColor="text1"/>
                                <w:sz w:val="16"/>
                              </w:rPr>
                              <w:t xml:space="preserve">ation complete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926F5" id="Flowchart: Alternate Process 52" o:spid="_x0000_s1033" type="#_x0000_t176" style="position:absolute;margin-left:93pt;margin-top:198.75pt;width:102.75pt;height:4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" filled="f" strokecolor="#00b050" strokeweight="1.5pt">
                <v:textbox>
                  <w:txbxContent>
                    <w:p w:rsidR="002051F4" w:rsidRPr="00530782" w:rsidRDefault="002051F4" w:rsidP="002051F4">
                      <w:pPr>
                        <w:jc w:val="center"/>
                        <w:rPr>
                          <w:color w:val="000000" w:themeColor="text1"/>
                          <w:sz w:val="16"/>
                        </w:rPr>
                      </w:pPr>
                      <w:r w:rsidRPr="00530782">
                        <w:rPr>
                          <w:color w:val="000000" w:themeColor="text1"/>
                          <w:sz w:val="16"/>
                        </w:rPr>
                        <w:t>Document</w:t>
                      </w:r>
                      <w:r w:rsidR="009E7FDD" w:rsidRPr="00530782">
                        <w:rPr>
                          <w:color w:val="000000" w:themeColor="text1"/>
                          <w:sz w:val="16"/>
                        </w:rPr>
                        <w:t xml:space="preserve">ation complete </w:t>
                      </w:r>
                    </w:p>
                  </w:txbxContent>
                </v:textbox>
              </v:shape>
            </w:pict>
          </mc:Fallback>
        </mc:AlternateContent>
      </w:r>
      <w:r w:rsidRPr="002051F4">
        <w:rPr>
          <w:b/>
          <w:noProof/>
          <w:color w:val="C0504D"/>
          <w:sz w:val="40"/>
          <w:szCs w:val="40"/>
        </w:rPr>
        <mc:AlternateContent>
          <mc:Choice Requires="wps">
            <w:drawing>
              <wp:anchor distT="45720" distB="45720" distL="114300" distR="114300" simplePos="0" relativeHeight="251641855" behindDoc="0" locked="0" layoutInCell="1" allowOverlap="1" wp14:anchorId="06BA9973" wp14:editId="3F9D9051">
                <wp:simplePos x="0" y="0"/>
                <wp:positionH relativeFrom="column">
                  <wp:posOffset>4705350</wp:posOffset>
                </wp:positionH>
                <wp:positionV relativeFrom="paragraph">
                  <wp:posOffset>2057400</wp:posOffset>
                </wp:positionV>
                <wp:extent cx="419100" cy="238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8125"/>
                        </a:xfrm>
                        <a:prstGeom prst="rect">
                          <a:avLst/>
                        </a:prstGeom>
                        <a:solidFill>
                          <a:srgbClr val="FFFFFF"/>
                        </a:solidFill>
                        <a:ln w="9525">
                          <a:noFill/>
                          <a:miter lim="800000"/>
                          <a:headEnd/>
                          <a:tailEnd/>
                        </a:ln>
                      </wps:spPr>
                      <wps:txbx>
                        <w:txbxContent>
                          <w:p w:rsidR="002051F4" w:rsidRPr="00721C75" w:rsidRDefault="002051F4">
                            <w:pPr>
                              <w:rPr>
                                <w:sz w:val="16"/>
                              </w:rPr>
                            </w:pPr>
                            <w:r w:rsidRPr="00721C75">
                              <w:rPr>
                                <w:sz w:val="16"/>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A9973" id="_x0000_s1034" type="#_x0000_t202" style="position:absolute;margin-left:370.5pt;margin-top:162pt;width:33pt;height:18.75pt;z-index:2516418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" stroked="f">
                <v:textbox>
                  <w:txbxContent>
                    <w:p w:rsidR="002051F4" w:rsidRPr="00721C75" w:rsidRDefault="002051F4">
                      <w:pPr>
                        <w:rPr>
                          <w:sz w:val="16"/>
                        </w:rPr>
                      </w:pPr>
                      <w:r w:rsidRPr="00721C75">
                        <w:rPr>
                          <w:sz w:val="16"/>
                        </w:rPr>
                        <w:t>Yes</w:t>
                      </w:r>
                    </w:p>
                  </w:txbxContent>
                </v:textbox>
                <w10:wrap type="square"/>
              </v:shape>
            </w:pict>
          </mc:Fallback>
        </mc:AlternateContent>
      </w:r>
      <w:r>
        <w:rPr>
          <w:b/>
          <w:noProof/>
          <w:color w:val="C0504D"/>
          <w:sz w:val="40"/>
          <w:szCs w:val="40"/>
        </w:rPr>
        <mc:AlternateContent>
          <mc:Choice Requires="wps">
            <w:drawing>
              <wp:anchor distT="0" distB="0" distL="114300" distR="114300" simplePos="0" relativeHeight="251683840" behindDoc="0" locked="0" layoutInCell="1" allowOverlap="1" wp14:anchorId="1AB64E77" wp14:editId="5EECF94E">
                <wp:simplePos x="0" y="0"/>
                <wp:positionH relativeFrom="column">
                  <wp:posOffset>4067175</wp:posOffset>
                </wp:positionH>
                <wp:positionV relativeFrom="paragraph">
                  <wp:posOffset>2066925</wp:posOffset>
                </wp:positionV>
                <wp:extent cx="1200150" cy="390525"/>
                <wp:effectExtent l="0" t="0" r="76200" b="66675"/>
                <wp:wrapNone/>
                <wp:docPr id="53" name="Straight Arrow Connector 53"/>
                <wp:cNvGraphicFramePr/>
                <a:graphic xmlns:a="http://schemas.openxmlformats.org/drawingml/2006/main">
                  <a:graphicData uri="http://schemas.microsoft.com/office/word/2010/wordprocessingShape">
                    <wps:wsp>
                      <wps:cNvCnPr/>
                      <wps:spPr>
                        <a:xfrm>
                          <a:off x="0" y="0"/>
                          <a:ext cx="1200150" cy="390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CAAB13" id="Straight Arrow Connector 53" o:spid="_x0000_s1026" type="#_x0000_t32" style="position:absolute;margin-left:320.25pt;margin-top:162.75pt;width:94.5pt;height:3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" strokecolor="#4579b8 [3044]">
                <v:stroke endarrow="block"/>
              </v:shape>
            </w:pict>
          </mc:Fallback>
        </mc:AlternateContent>
      </w:r>
      <w:r>
        <w:rPr>
          <w:b/>
          <w:noProof/>
          <w:color w:val="C0504D"/>
          <w:sz w:val="40"/>
          <w:szCs w:val="40"/>
        </w:rPr>
        <mc:AlternateContent>
          <mc:Choice Requires="wps">
            <w:drawing>
              <wp:anchor distT="0" distB="0" distL="114300" distR="114300" simplePos="0" relativeHeight="251681792" behindDoc="0" locked="0" layoutInCell="1" allowOverlap="1" wp14:anchorId="44250984" wp14:editId="5BEAE12C">
                <wp:simplePos x="0" y="0"/>
                <wp:positionH relativeFrom="column">
                  <wp:posOffset>4514850</wp:posOffset>
                </wp:positionH>
                <wp:positionV relativeFrom="paragraph">
                  <wp:posOffset>2505075</wp:posOffset>
                </wp:positionV>
                <wp:extent cx="1409700" cy="581025"/>
                <wp:effectExtent l="0" t="0" r="19050" b="28575"/>
                <wp:wrapNone/>
                <wp:docPr id="51" name="Flowchart: Process 51"/>
                <wp:cNvGraphicFramePr/>
                <a:graphic xmlns:a="http://schemas.openxmlformats.org/drawingml/2006/main">
                  <a:graphicData uri="http://schemas.microsoft.com/office/word/2010/wordprocessingShape">
                    <wps:wsp>
                      <wps:cNvSpPr/>
                      <wps:spPr>
                        <a:xfrm>
                          <a:off x="0" y="0"/>
                          <a:ext cx="1409700" cy="581025"/>
                        </a:xfrm>
                        <a:prstGeom prst="flowChartProcess">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051F4" w:rsidRPr="00721C75" w:rsidRDefault="002051F4" w:rsidP="002051F4">
                            <w:pPr>
                              <w:jc w:val="center"/>
                              <w:rPr>
                                <w:color w:val="000000" w:themeColor="text1"/>
                                <w:sz w:val="16"/>
                              </w:rPr>
                            </w:pPr>
                            <w:r w:rsidRPr="00721C75">
                              <w:rPr>
                                <w:color w:val="000000" w:themeColor="text1"/>
                                <w:sz w:val="16"/>
                              </w:rPr>
                              <w:t>Check the Transgender box in Info &amp; Document Preferred Name</w:t>
                            </w:r>
                            <w:r w:rsidR="00B048AC" w:rsidRPr="00721C75">
                              <w:rPr>
                                <w:color w:val="000000" w:themeColor="text1"/>
                                <w:sz w:val="16"/>
                              </w:rPr>
                              <w:t xml:space="preserve"> and Pronoun</w:t>
                            </w:r>
                            <w:r w:rsidRPr="00721C75">
                              <w:rPr>
                                <w:color w:val="000000" w:themeColor="text1"/>
                                <w:sz w:val="16"/>
                              </w:rPr>
                              <w:t xml:space="preserve"> in Nickname field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50984" id="Flowchart: Process 51" o:spid="_x0000_s1035" type="#_x0000_t109" style="position:absolute;margin-left:355.5pt;margin-top:197.25pt;width:111pt;height:4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" filled="f" strokecolor="black [3213]" strokeweight="1.5pt">
                <v:textbox>
                  <w:txbxContent>
                    <w:p w:rsidR="002051F4" w:rsidRPr="00721C75" w:rsidRDefault="002051F4" w:rsidP="002051F4">
                      <w:pPr>
                        <w:jc w:val="center"/>
                        <w:rPr>
                          <w:color w:val="000000" w:themeColor="text1"/>
                          <w:sz w:val="16"/>
                        </w:rPr>
                      </w:pPr>
                      <w:r w:rsidRPr="00721C75">
                        <w:rPr>
                          <w:color w:val="000000" w:themeColor="text1"/>
                          <w:sz w:val="16"/>
                        </w:rPr>
                        <w:t>Check the Transgender box in Info &amp; Document Preferred Name</w:t>
                      </w:r>
                      <w:r w:rsidR="00B048AC" w:rsidRPr="00721C75">
                        <w:rPr>
                          <w:color w:val="000000" w:themeColor="text1"/>
                          <w:sz w:val="16"/>
                        </w:rPr>
                        <w:t xml:space="preserve"> and Pronoun</w:t>
                      </w:r>
                      <w:r w:rsidRPr="00721C75">
                        <w:rPr>
                          <w:color w:val="000000" w:themeColor="text1"/>
                          <w:sz w:val="16"/>
                        </w:rPr>
                        <w:t xml:space="preserve"> in Nickname field</w:t>
                      </w:r>
                    </w:p>
                  </w:txbxContent>
                </v:textbox>
              </v:shape>
            </w:pict>
          </mc:Fallback>
        </mc:AlternateContent>
      </w:r>
      <w:r w:rsidR="00530782">
        <w:rPr>
          <w:b/>
          <w:noProof/>
          <w:color w:val="C0504D"/>
          <w:sz w:val="40"/>
          <w:szCs w:val="40"/>
        </w:rPr>
        <mc:AlternateContent>
          <mc:Choice Requires="wps">
            <w:drawing>
              <wp:anchor distT="0" distB="0" distL="114300" distR="114300" simplePos="0" relativeHeight="251680768" behindDoc="0" locked="0" layoutInCell="1" allowOverlap="1" wp14:anchorId="5CCD351E" wp14:editId="477B9B76">
                <wp:simplePos x="0" y="0"/>
                <wp:positionH relativeFrom="margin">
                  <wp:posOffset>2352675</wp:posOffset>
                </wp:positionH>
                <wp:positionV relativeFrom="paragraph">
                  <wp:posOffset>1294765</wp:posOffset>
                </wp:positionV>
                <wp:extent cx="2247900" cy="1247775"/>
                <wp:effectExtent l="0" t="0" r="19050" b="28575"/>
                <wp:wrapNone/>
                <wp:docPr id="50" name="Flowchart: Decision 50"/>
                <wp:cNvGraphicFramePr/>
                <a:graphic xmlns:a="http://schemas.openxmlformats.org/drawingml/2006/main">
                  <a:graphicData uri="http://schemas.microsoft.com/office/word/2010/wordprocessingShape">
                    <wps:wsp>
                      <wps:cNvSpPr/>
                      <wps:spPr>
                        <a:xfrm>
                          <a:off x="0" y="0"/>
                          <a:ext cx="2247900" cy="1247775"/>
                        </a:xfrm>
                        <a:prstGeom prst="flowChartDecision">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051F4" w:rsidRPr="00530782" w:rsidRDefault="002051F4" w:rsidP="00530782">
                            <w:pPr>
                              <w:jc w:val="center"/>
                              <w:rPr>
                                <w:color w:val="000000" w:themeColor="text1"/>
                                <w:sz w:val="16"/>
                              </w:rPr>
                            </w:pPr>
                            <w:r w:rsidRPr="00530782">
                              <w:rPr>
                                <w:color w:val="000000" w:themeColor="text1"/>
                                <w:sz w:val="16"/>
                              </w:rPr>
                              <w:t>Transgender</w:t>
                            </w:r>
                            <w:r w:rsidR="00B048AC" w:rsidRPr="00530782">
                              <w:rPr>
                                <w:color w:val="000000" w:themeColor="text1"/>
                                <w:sz w:val="16"/>
                              </w:rPr>
                              <w:t xml:space="preserve"> Patient</w:t>
                            </w:r>
                            <w:r w:rsidR="00530782" w:rsidRPr="00530782">
                              <w:rPr>
                                <w:color w:val="000000" w:themeColor="text1"/>
                                <w:sz w:val="16"/>
                              </w:rPr>
                              <w:t xml:space="preserve"> or </w:t>
                            </w:r>
                            <w:r w:rsidR="00530782">
                              <w:rPr>
                                <w:color w:val="000000" w:themeColor="text1"/>
                                <w:sz w:val="16"/>
                              </w:rPr>
                              <w:t>Gender Identity different than Sex Assigned at B</w:t>
                            </w:r>
                            <w:r w:rsidR="00530782" w:rsidRPr="00530782">
                              <w:rPr>
                                <w:color w:val="000000" w:themeColor="text1"/>
                                <w:sz w:val="16"/>
                              </w:rPr>
                              <w:t>irth</w:t>
                            </w:r>
                            <w:r w:rsidRPr="00530782">
                              <w:rPr>
                                <w:color w:val="000000" w:themeColor="text1"/>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CD351E" id="_x0000_t110" coordsize="21600,21600" o:spt="110" path="m10800,l,10800,10800,21600,21600,10800xe">
                <v:stroke joinstyle="miter"/>
                <v:path gradientshapeok="t" o:connecttype="rect" textboxrect="5400,5400,16200,16200"/>
              </v:shapetype>
              <v:shape id="Flowchart: Decision 50" o:spid="_x0000_s1036" type="#_x0000_t110" style="position:absolute;margin-left:185.25pt;margin-top:101.95pt;width:177pt;height:98.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" filled="f" strokecolor="black [3213]" strokeweight="1.5pt">
                <v:textbox>
                  <w:txbxContent>
                    <w:p w:rsidR="002051F4" w:rsidRPr="00530782" w:rsidRDefault="002051F4" w:rsidP="00530782">
                      <w:pPr>
                        <w:jc w:val="center"/>
                        <w:rPr>
                          <w:color w:val="000000" w:themeColor="text1"/>
                          <w:sz w:val="16"/>
                        </w:rPr>
                      </w:pPr>
                      <w:r w:rsidRPr="00530782">
                        <w:rPr>
                          <w:color w:val="000000" w:themeColor="text1"/>
                          <w:sz w:val="16"/>
                        </w:rPr>
                        <w:t>Transgender</w:t>
                      </w:r>
                      <w:r w:rsidR="00B048AC" w:rsidRPr="00530782">
                        <w:rPr>
                          <w:color w:val="000000" w:themeColor="text1"/>
                          <w:sz w:val="16"/>
                        </w:rPr>
                        <w:t xml:space="preserve"> Patient</w:t>
                      </w:r>
                      <w:r w:rsidR="00530782" w:rsidRPr="00530782">
                        <w:rPr>
                          <w:color w:val="000000" w:themeColor="text1"/>
                          <w:sz w:val="16"/>
                        </w:rPr>
                        <w:t xml:space="preserve"> or </w:t>
                      </w:r>
                      <w:r w:rsidR="00530782">
                        <w:rPr>
                          <w:color w:val="000000" w:themeColor="text1"/>
                          <w:sz w:val="16"/>
                        </w:rPr>
                        <w:t>Gender Identity different than Sex Assigned at B</w:t>
                      </w:r>
                      <w:r w:rsidR="00530782" w:rsidRPr="00530782">
                        <w:rPr>
                          <w:color w:val="000000" w:themeColor="text1"/>
                          <w:sz w:val="16"/>
                        </w:rPr>
                        <w:t>irth</w:t>
                      </w:r>
                      <w:r w:rsidRPr="00530782">
                        <w:rPr>
                          <w:color w:val="000000" w:themeColor="text1"/>
                          <w:sz w:val="16"/>
                        </w:rPr>
                        <w:t>?</w:t>
                      </w:r>
                    </w:p>
                  </w:txbxContent>
                </v:textbox>
                <w10:wrap anchorx="margin"/>
              </v:shape>
            </w:pict>
          </mc:Fallback>
        </mc:AlternateContent>
      </w:r>
      <w:r w:rsidR="00530782">
        <w:rPr>
          <w:b/>
          <w:noProof/>
          <w:color w:val="C0504D"/>
          <w:sz w:val="40"/>
          <w:szCs w:val="40"/>
        </w:rPr>
        <mc:AlternateContent>
          <mc:Choice Requires="wps">
            <w:drawing>
              <wp:anchor distT="0" distB="0" distL="114300" distR="114300" simplePos="0" relativeHeight="251679744" behindDoc="0" locked="0" layoutInCell="1" allowOverlap="1" wp14:anchorId="6C07D65B" wp14:editId="03B74EC2">
                <wp:simplePos x="0" y="0"/>
                <wp:positionH relativeFrom="column">
                  <wp:posOffset>2733675</wp:posOffset>
                </wp:positionH>
                <wp:positionV relativeFrom="paragraph">
                  <wp:posOffset>704850</wp:posOffset>
                </wp:positionV>
                <wp:extent cx="1457325" cy="495300"/>
                <wp:effectExtent l="0" t="0" r="28575" b="19050"/>
                <wp:wrapNone/>
                <wp:docPr id="49" name="Flowchart: Process 49"/>
                <wp:cNvGraphicFramePr/>
                <a:graphic xmlns:a="http://schemas.openxmlformats.org/drawingml/2006/main">
                  <a:graphicData uri="http://schemas.microsoft.com/office/word/2010/wordprocessingShape">
                    <wps:wsp>
                      <wps:cNvSpPr/>
                      <wps:spPr>
                        <a:xfrm>
                          <a:off x="0" y="0"/>
                          <a:ext cx="1457325" cy="495300"/>
                        </a:xfrm>
                        <a:prstGeom prst="flowChartProcess">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051F4" w:rsidRPr="00530782" w:rsidRDefault="002051F4" w:rsidP="002051F4">
                            <w:pPr>
                              <w:jc w:val="center"/>
                              <w:rPr>
                                <w:color w:val="000000" w:themeColor="text1"/>
                                <w:sz w:val="16"/>
                              </w:rPr>
                            </w:pPr>
                            <w:r w:rsidRPr="00530782">
                              <w:rPr>
                                <w:color w:val="000000" w:themeColor="text1"/>
                                <w:sz w:val="16"/>
                              </w:rPr>
                              <w:t>Provider or MA enters the responses into Social History in eCW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7D65B" id="Flowchart: Process 49" o:spid="_x0000_s1037" type="#_x0000_t109" style="position:absolute;margin-left:215.25pt;margin-top:55.5pt;width:114.75pt;height:3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" filled="f" strokecolor="black [3213]" strokeweight="1.5pt">
                <v:textbox>
                  <w:txbxContent>
                    <w:p w:rsidR="002051F4" w:rsidRPr="00530782" w:rsidRDefault="002051F4" w:rsidP="002051F4">
                      <w:pPr>
                        <w:jc w:val="center"/>
                        <w:rPr>
                          <w:color w:val="000000" w:themeColor="text1"/>
                          <w:sz w:val="16"/>
                        </w:rPr>
                      </w:pPr>
                      <w:r w:rsidRPr="00530782">
                        <w:rPr>
                          <w:color w:val="000000" w:themeColor="text1"/>
                          <w:sz w:val="16"/>
                        </w:rPr>
                        <w:t>Provider or MA enters the responses into Social History in eCW</w:t>
                      </w:r>
                    </w:p>
                  </w:txbxContent>
                </v:textbox>
              </v:shape>
            </w:pict>
          </mc:Fallback>
        </mc:AlternateContent>
      </w:r>
      <w:r w:rsidR="00B75172">
        <w:rPr>
          <w:b/>
          <w:noProof/>
          <w:color w:val="C0504D"/>
          <w:sz w:val="40"/>
          <w:szCs w:val="40"/>
        </w:rPr>
        <mc:AlternateContent>
          <mc:Choice Requires="wps">
            <w:drawing>
              <wp:anchor distT="0" distB="0" distL="114300" distR="114300" simplePos="0" relativeHeight="251678720" behindDoc="0" locked="0" layoutInCell="1" allowOverlap="1" wp14:anchorId="2A5518F5" wp14:editId="1DAB367D">
                <wp:simplePos x="0" y="0"/>
                <wp:positionH relativeFrom="column">
                  <wp:posOffset>2733675</wp:posOffset>
                </wp:positionH>
                <wp:positionV relativeFrom="paragraph">
                  <wp:posOffset>133350</wp:posOffset>
                </wp:positionV>
                <wp:extent cx="1466850" cy="457200"/>
                <wp:effectExtent l="0" t="0" r="19050" b="19050"/>
                <wp:wrapNone/>
                <wp:docPr id="48" name="Flowchart: Process 48"/>
                <wp:cNvGraphicFramePr/>
                <a:graphic xmlns:a="http://schemas.openxmlformats.org/drawingml/2006/main">
                  <a:graphicData uri="http://schemas.microsoft.com/office/word/2010/wordprocessingShape">
                    <wps:wsp>
                      <wps:cNvSpPr/>
                      <wps:spPr>
                        <a:xfrm>
                          <a:off x="0" y="0"/>
                          <a:ext cx="1466850" cy="457200"/>
                        </a:xfrm>
                        <a:prstGeom prst="flowChartProcess">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051F4" w:rsidRPr="00530782" w:rsidRDefault="002051F4" w:rsidP="002051F4">
                            <w:pPr>
                              <w:jc w:val="center"/>
                              <w:rPr>
                                <w:color w:val="000000" w:themeColor="text1"/>
                                <w:sz w:val="16"/>
                              </w:rPr>
                            </w:pPr>
                            <w:r w:rsidRPr="00530782">
                              <w:rPr>
                                <w:color w:val="000000" w:themeColor="text1"/>
                                <w:sz w:val="16"/>
                              </w:rPr>
                              <w:t>Provider reviews responses and asks patient if they have any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518F5" id="Flowchart: Process 48" o:spid="_x0000_s1038" type="#_x0000_t109" style="position:absolute;margin-left:215.25pt;margin-top:10.5pt;width:115.5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" filled="f" strokecolor="black [3213]" strokeweight="1.5pt">
                <v:textbox>
                  <w:txbxContent>
                    <w:p w:rsidR="002051F4" w:rsidRPr="00530782" w:rsidRDefault="002051F4" w:rsidP="002051F4">
                      <w:pPr>
                        <w:jc w:val="center"/>
                        <w:rPr>
                          <w:color w:val="000000" w:themeColor="text1"/>
                          <w:sz w:val="16"/>
                        </w:rPr>
                      </w:pPr>
                      <w:r w:rsidRPr="00530782">
                        <w:rPr>
                          <w:color w:val="000000" w:themeColor="text1"/>
                          <w:sz w:val="16"/>
                        </w:rPr>
                        <w:t>Provider reviews responses and asks patient if they have any questions</w:t>
                      </w:r>
                    </w:p>
                  </w:txbxContent>
                </v:textbox>
              </v:shape>
            </w:pict>
          </mc:Fallback>
        </mc:AlternateContent>
      </w:r>
      <w:r w:rsidR="000959A6">
        <w:rPr>
          <w:b/>
          <w:color w:val="C0504D"/>
          <w:sz w:val="40"/>
          <w:szCs w:val="40"/>
        </w:rPr>
        <w:br w:type="page"/>
      </w:r>
    </w:p>
    <w:p w:rsidR="009E7FDD" w:rsidRDefault="000959A6" w:rsidP="00AE02AA">
      <w:pPr>
        <w:pBdr>
          <w:bottom w:val="single" w:sz="12" w:space="1" w:color="auto"/>
        </w:pBdr>
        <w:rPr>
          <w:b/>
          <w:color w:val="C0504D"/>
          <w:sz w:val="40"/>
          <w:szCs w:val="40"/>
        </w:rPr>
      </w:pPr>
      <w:r>
        <w:rPr>
          <w:b/>
          <w:color w:val="C0504D"/>
          <w:sz w:val="40"/>
          <w:szCs w:val="40"/>
        </w:rPr>
        <w:lastRenderedPageBreak/>
        <w:t>Overall Workflow 2:</w:t>
      </w:r>
      <w:r w:rsidR="009E7FDD">
        <w:rPr>
          <w:b/>
          <w:color w:val="C0504D"/>
          <w:sz w:val="40"/>
          <w:szCs w:val="40"/>
        </w:rPr>
        <w:t xml:space="preserve"> Nursing Visit</w:t>
      </w:r>
    </w:p>
    <w:p w:rsidR="009E7FDD" w:rsidRDefault="009E7FDD" w:rsidP="009E7FDD">
      <w:pPr>
        <w:rPr>
          <w:b/>
          <w:color w:val="C0504D"/>
          <w:sz w:val="40"/>
          <w:szCs w:val="40"/>
        </w:rPr>
      </w:pPr>
      <w:r>
        <w:rPr>
          <w:b/>
          <w:noProof/>
          <w:color w:val="C0504D"/>
          <w:sz w:val="40"/>
          <w:szCs w:val="40"/>
        </w:rPr>
        <mc:AlternateContent>
          <mc:Choice Requires="wps">
            <w:drawing>
              <wp:anchor distT="0" distB="0" distL="114300" distR="114300" simplePos="0" relativeHeight="251691008" behindDoc="0" locked="0" layoutInCell="1" allowOverlap="1" wp14:anchorId="2B158FEF" wp14:editId="753F88AE">
                <wp:simplePos x="0" y="0"/>
                <wp:positionH relativeFrom="margin">
                  <wp:posOffset>2686050</wp:posOffset>
                </wp:positionH>
                <wp:positionV relativeFrom="paragraph">
                  <wp:posOffset>102870</wp:posOffset>
                </wp:positionV>
                <wp:extent cx="1733550" cy="800100"/>
                <wp:effectExtent l="0" t="0" r="19050" b="19050"/>
                <wp:wrapNone/>
                <wp:docPr id="59" name="Flowchart: Alternate Process 59"/>
                <wp:cNvGraphicFramePr/>
                <a:graphic xmlns:a="http://schemas.openxmlformats.org/drawingml/2006/main">
                  <a:graphicData uri="http://schemas.microsoft.com/office/word/2010/wordprocessingShape">
                    <wps:wsp>
                      <wps:cNvSpPr/>
                      <wps:spPr>
                        <a:xfrm>
                          <a:off x="0" y="0"/>
                          <a:ext cx="1733550" cy="800100"/>
                        </a:xfrm>
                        <a:prstGeom prst="flowChartAlternateProcess">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A730E" w:rsidRPr="00D25370" w:rsidRDefault="00DA730E" w:rsidP="00DA730E">
                            <w:pPr>
                              <w:jc w:val="center"/>
                              <w:rPr>
                                <w:color w:val="000000" w:themeColor="text1"/>
                                <w:sz w:val="20"/>
                              </w:rPr>
                            </w:pPr>
                            <w:r w:rsidRPr="00D25370">
                              <w:rPr>
                                <w:color w:val="000000" w:themeColor="text1"/>
                                <w:sz w:val="20"/>
                              </w:rPr>
                              <w:t>Nurse checks planned care dashboard or Social History and flags need for SOGI collection</w:t>
                            </w:r>
                          </w:p>
                          <w:p w:rsidR="009E7FDD" w:rsidRPr="00B5720F" w:rsidRDefault="009E7FDD" w:rsidP="00D25370">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58FEF" id="Flowchart: Alternate Process 59" o:spid="_x0000_s1039" type="#_x0000_t176" style="position:absolute;margin-left:211.5pt;margin-top:8.1pt;width:136.5pt;height:63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" filled="f" strokecolor="#00b050" strokeweight="1.5pt">
                <v:textbox>
                  <w:txbxContent>
                    <w:p w:rsidR="00DA730E" w:rsidRPr="00D25370" w:rsidRDefault="00DA730E" w:rsidP="00DA730E">
                      <w:pPr>
                        <w:jc w:val="center"/>
                        <w:rPr>
                          <w:color w:val="000000" w:themeColor="text1"/>
                          <w:sz w:val="20"/>
                        </w:rPr>
                      </w:pPr>
                      <w:r w:rsidRPr="00D25370">
                        <w:rPr>
                          <w:color w:val="000000" w:themeColor="text1"/>
                          <w:sz w:val="20"/>
                        </w:rPr>
                        <w:t>Nurse checks planned care dashboard or Social History and flags need for SOGI collection</w:t>
                      </w:r>
                    </w:p>
                    <w:p w:rsidR="009E7FDD" w:rsidRPr="00B5720F" w:rsidRDefault="009E7FDD" w:rsidP="00D25370">
                      <w:pPr>
                        <w:jc w:val="center"/>
                        <w:rPr>
                          <w:sz w:val="20"/>
                        </w:rPr>
                      </w:pPr>
                    </w:p>
                  </w:txbxContent>
                </v:textbox>
                <w10:wrap anchorx="margin"/>
              </v:shape>
            </w:pict>
          </mc:Fallback>
        </mc:AlternateContent>
      </w:r>
    </w:p>
    <w:p w:rsidR="009E7FDD" w:rsidRDefault="009E7FDD" w:rsidP="009E7FDD">
      <w:pPr>
        <w:rPr>
          <w:b/>
          <w:color w:val="C0504D"/>
          <w:sz w:val="40"/>
          <w:szCs w:val="40"/>
        </w:rPr>
      </w:pPr>
    </w:p>
    <w:p w:rsidR="009E7FDD" w:rsidRDefault="009E7FDD" w:rsidP="009E7FDD">
      <w:pPr>
        <w:rPr>
          <w:b/>
          <w:color w:val="C0504D"/>
          <w:sz w:val="40"/>
          <w:szCs w:val="40"/>
        </w:rPr>
      </w:pPr>
    </w:p>
    <w:p w:rsidR="009E7FDD" w:rsidRDefault="00DA730E" w:rsidP="009E7FDD">
      <w:pPr>
        <w:rPr>
          <w:b/>
          <w:color w:val="C0504D"/>
          <w:sz w:val="40"/>
          <w:szCs w:val="40"/>
        </w:rPr>
      </w:pPr>
      <w:r>
        <w:rPr>
          <w:b/>
          <w:noProof/>
          <w:color w:val="C0504D"/>
          <w:sz w:val="40"/>
          <w:szCs w:val="40"/>
        </w:rPr>
        <mc:AlternateContent>
          <mc:Choice Requires="wps">
            <w:drawing>
              <wp:anchor distT="0" distB="0" distL="114300" distR="114300" simplePos="0" relativeHeight="251743232" behindDoc="0" locked="0" layoutInCell="1" allowOverlap="1" wp14:anchorId="62984073" wp14:editId="05ED5C70">
                <wp:simplePos x="0" y="0"/>
                <wp:positionH relativeFrom="margin">
                  <wp:posOffset>2686050</wp:posOffset>
                </wp:positionH>
                <wp:positionV relativeFrom="paragraph">
                  <wp:posOffset>114300</wp:posOffset>
                </wp:positionV>
                <wp:extent cx="1771650" cy="552450"/>
                <wp:effectExtent l="0" t="0" r="19050" b="19050"/>
                <wp:wrapNone/>
                <wp:docPr id="12" name="Flowchart: Process 12"/>
                <wp:cNvGraphicFramePr/>
                <a:graphic xmlns:a="http://schemas.openxmlformats.org/drawingml/2006/main">
                  <a:graphicData uri="http://schemas.microsoft.com/office/word/2010/wordprocessingShape">
                    <wps:wsp>
                      <wps:cNvSpPr/>
                      <wps:spPr>
                        <a:xfrm>
                          <a:off x="0" y="0"/>
                          <a:ext cx="1771650" cy="552450"/>
                        </a:xfrm>
                        <a:prstGeom prst="flowChartProcess">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A730E" w:rsidRPr="00B5720F" w:rsidRDefault="00DA730E" w:rsidP="00DA730E">
                            <w:pPr>
                              <w:jc w:val="center"/>
                              <w:rPr>
                                <w:sz w:val="20"/>
                              </w:rPr>
                            </w:pPr>
                            <w:r w:rsidRPr="00B5720F">
                              <w:rPr>
                                <w:color w:val="000000" w:themeColor="text1"/>
                                <w:sz w:val="20"/>
                              </w:rPr>
                              <w:t>Patient Presents for Nursing Visit</w:t>
                            </w:r>
                          </w:p>
                          <w:p w:rsidR="00D25370" w:rsidRPr="00D25370" w:rsidRDefault="00D25370" w:rsidP="00D25370">
                            <w:pPr>
                              <w:jc w:val="center"/>
                              <w:rPr>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84073" id="Flowchart: Process 12" o:spid="_x0000_s1040" type="#_x0000_t109" style="position:absolute;margin-left:211.5pt;margin-top:9pt;width:139.5pt;height:43.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" filled="f" strokecolor="black [3213]" strokeweight="1.5pt">
                <v:textbox>
                  <w:txbxContent>
                    <w:p w:rsidR="00DA730E" w:rsidRPr="00B5720F" w:rsidRDefault="00DA730E" w:rsidP="00DA730E">
                      <w:pPr>
                        <w:jc w:val="center"/>
                        <w:rPr>
                          <w:sz w:val="20"/>
                        </w:rPr>
                      </w:pPr>
                      <w:r w:rsidRPr="00B5720F">
                        <w:rPr>
                          <w:color w:val="000000" w:themeColor="text1"/>
                          <w:sz w:val="20"/>
                        </w:rPr>
                        <w:t>Patient Presents for Nursing Visit</w:t>
                      </w:r>
                    </w:p>
                    <w:p w:rsidR="00D25370" w:rsidRPr="00D25370" w:rsidRDefault="00D25370" w:rsidP="00D25370">
                      <w:pPr>
                        <w:jc w:val="center"/>
                        <w:rPr>
                          <w:color w:val="000000" w:themeColor="text1"/>
                          <w:sz w:val="20"/>
                        </w:rPr>
                      </w:pPr>
                    </w:p>
                  </w:txbxContent>
                </v:textbox>
                <w10:wrap anchorx="margin"/>
              </v:shape>
            </w:pict>
          </mc:Fallback>
        </mc:AlternateContent>
      </w:r>
    </w:p>
    <w:p w:rsidR="009E7FDD" w:rsidRDefault="009E7FDD" w:rsidP="009E7FDD">
      <w:pPr>
        <w:rPr>
          <w:b/>
          <w:color w:val="C0504D"/>
          <w:sz w:val="40"/>
          <w:szCs w:val="40"/>
        </w:rPr>
      </w:pPr>
    </w:p>
    <w:p w:rsidR="009E7FDD" w:rsidRDefault="00B5720F" w:rsidP="009E7FDD">
      <w:pPr>
        <w:rPr>
          <w:b/>
          <w:color w:val="C0504D"/>
          <w:sz w:val="40"/>
          <w:szCs w:val="40"/>
        </w:rPr>
      </w:pPr>
      <w:r>
        <w:rPr>
          <w:b/>
          <w:noProof/>
          <w:color w:val="C0504D"/>
          <w:sz w:val="40"/>
          <w:szCs w:val="40"/>
        </w:rPr>
        <mc:AlternateContent>
          <mc:Choice Requires="wps">
            <w:drawing>
              <wp:anchor distT="0" distB="0" distL="114300" distR="114300" simplePos="0" relativeHeight="251745280" behindDoc="0" locked="0" layoutInCell="1" allowOverlap="1" wp14:anchorId="7946BB2C" wp14:editId="29877654">
                <wp:simplePos x="0" y="0"/>
                <wp:positionH relativeFrom="margin">
                  <wp:posOffset>2676525</wp:posOffset>
                </wp:positionH>
                <wp:positionV relativeFrom="paragraph">
                  <wp:posOffset>147955</wp:posOffset>
                </wp:positionV>
                <wp:extent cx="1771650" cy="666750"/>
                <wp:effectExtent l="0" t="0" r="19050" b="19050"/>
                <wp:wrapNone/>
                <wp:docPr id="13" name="Flowchart: Process 13"/>
                <wp:cNvGraphicFramePr/>
                <a:graphic xmlns:a="http://schemas.openxmlformats.org/drawingml/2006/main">
                  <a:graphicData uri="http://schemas.microsoft.com/office/word/2010/wordprocessingShape">
                    <wps:wsp>
                      <wps:cNvSpPr/>
                      <wps:spPr>
                        <a:xfrm>
                          <a:off x="0" y="0"/>
                          <a:ext cx="1771650" cy="666750"/>
                        </a:xfrm>
                        <a:prstGeom prst="flowChartProcess">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5370" w:rsidRPr="00D25370" w:rsidRDefault="00D25370" w:rsidP="00D25370">
                            <w:pPr>
                              <w:jc w:val="center"/>
                              <w:rPr>
                                <w:color w:val="000000" w:themeColor="text1"/>
                                <w:sz w:val="20"/>
                              </w:rPr>
                            </w:pPr>
                            <w:r w:rsidRPr="00D25370">
                              <w:rPr>
                                <w:color w:val="000000" w:themeColor="text1"/>
                                <w:sz w:val="20"/>
                              </w:rPr>
                              <w:t>Nurse informs patient of reason for SOGI c</w:t>
                            </w:r>
                            <w:r w:rsidR="00FD0BC1">
                              <w:rPr>
                                <w:color w:val="000000" w:themeColor="text1"/>
                                <w:sz w:val="20"/>
                              </w:rPr>
                              <w:t>ollection</w:t>
                            </w:r>
                            <w:r w:rsidRPr="00D25370">
                              <w:rPr>
                                <w:color w:val="000000" w:themeColor="text1"/>
                                <w:sz w:val="20"/>
                              </w:rPr>
                              <w:t xml:space="preserve"> and answers any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6BB2C" id="Flowchart: Process 13" o:spid="_x0000_s1041" type="#_x0000_t109" style="position:absolute;margin-left:210.75pt;margin-top:11.65pt;width:139.5pt;height:52.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" filled="f" strokecolor="black [3213]" strokeweight="1.5pt">
                <v:textbox>
                  <w:txbxContent>
                    <w:p w:rsidR="00D25370" w:rsidRPr="00D25370" w:rsidRDefault="00D25370" w:rsidP="00D25370">
                      <w:pPr>
                        <w:jc w:val="center"/>
                        <w:rPr>
                          <w:color w:val="000000" w:themeColor="text1"/>
                          <w:sz w:val="20"/>
                        </w:rPr>
                      </w:pPr>
                      <w:r w:rsidRPr="00D25370">
                        <w:rPr>
                          <w:color w:val="000000" w:themeColor="text1"/>
                          <w:sz w:val="20"/>
                        </w:rPr>
                        <w:t>Nurse informs patient of reason for SOGI c</w:t>
                      </w:r>
                      <w:r w:rsidR="00FD0BC1">
                        <w:rPr>
                          <w:color w:val="000000" w:themeColor="text1"/>
                          <w:sz w:val="20"/>
                        </w:rPr>
                        <w:t>ollection</w:t>
                      </w:r>
                      <w:r w:rsidRPr="00D25370">
                        <w:rPr>
                          <w:color w:val="000000" w:themeColor="text1"/>
                          <w:sz w:val="20"/>
                        </w:rPr>
                        <w:t xml:space="preserve"> and answers any questions</w:t>
                      </w:r>
                    </w:p>
                  </w:txbxContent>
                </v:textbox>
                <w10:wrap anchorx="margin"/>
              </v:shape>
            </w:pict>
          </mc:Fallback>
        </mc:AlternateContent>
      </w:r>
    </w:p>
    <w:p w:rsidR="009E7FDD" w:rsidRDefault="009E7FDD" w:rsidP="009E7FDD">
      <w:pPr>
        <w:rPr>
          <w:b/>
          <w:color w:val="C0504D"/>
          <w:sz w:val="40"/>
          <w:szCs w:val="40"/>
        </w:rPr>
      </w:pPr>
    </w:p>
    <w:p w:rsidR="009E7FDD" w:rsidRDefault="009E7FDD" w:rsidP="009E7FDD">
      <w:pPr>
        <w:rPr>
          <w:b/>
          <w:color w:val="C0504D"/>
          <w:sz w:val="40"/>
          <w:szCs w:val="40"/>
        </w:rPr>
      </w:pPr>
    </w:p>
    <w:p w:rsidR="009E7FDD" w:rsidRPr="009A4D75" w:rsidRDefault="00B5720F" w:rsidP="009E7FDD">
      <w:pPr>
        <w:rPr>
          <w:b/>
          <w:color w:val="C0504D"/>
          <w:sz w:val="40"/>
          <w:szCs w:val="40"/>
        </w:rPr>
      </w:pPr>
      <w:r>
        <w:rPr>
          <w:b/>
          <w:noProof/>
          <w:color w:val="C0504D"/>
          <w:sz w:val="40"/>
          <w:szCs w:val="40"/>
        </w:rPr>
        <mc:AlternateContent>
          <mc:Choice Requires="wps">
            <w:drawing>
              <wp:anchor distT="0" distB="0" distL="114300" distR="114300" simplePos="0" relativeHeight="251692032" behindDoc="0" locked="0" layoutInCell="1" allowOverlap="1" wp14:anchorId="1818E732" wp14:editId="0E6A2A21">
                <wp:simplePos x="0" y="0"/>
                <wp:positionH relativeFrom="margin">
                  <wp:posOffset>2676525</wp:posOffset>
                </wp:positionH>
                <wp:positionV relativeFrom="paragraph">
                  <wp:posOffset>10160</wp:posOffset>
                </wp:positionV>
                <wp:extent cx="1771650" cy="676275"/>
                <wp:effectExtent l="0" t="0" r="19050" b="28575"/>
                <wp:wrapNone/>
                <wp:docPr id="60" name="Flowchart: Process 60"/>
                <wp:cNvGraphicFramePr/>
                <a:graphic xmlns:a="http://schemas.openxmlformats.org/drawingml/2006/main">
                  <a:graphicData uri="http://schemas.microsoft.com/office/word/2010/wordprocessingShape">
                    <wps:wsp>
                      <wps:cNvSpPr/>
                      <wps:spPr>
                        <a:xfrm>
                          <a:off x="0" y="0"/>
                          <a:ext cx="1771650" cy="676275"/>
                        </a:xfrm>
                        <a:prstGeom prst="flowChartProcess">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7FDD" w:rsidRPr="00D25370" w:rsidRDefault="009E7FDD" w:rsidP="009E7FDD">
                            <w:pPr>
                              <w:jc w:val="center"/>
                              <w:rPr>
                                <w:color w:val="000000" w:themeColor="text1"/>
                                <w:sz w:val="20"/>
                              </w:rPr>
                            </w:pPr>
                            <w:r w:rsidRPr="00D25370">
                              <w:rPr>
                                <w:color w:val="000000" w:themeColor="text1"/>
                                <w:sz w:val="20"/>
                              </w:rPr>
                              <w:t>Nurse presents Questionnaire to patient</w:t>
                            </w:r>
                            <w:r w:rsidR="00D25370">
                              <w:rPr>
                                <w:color w:val="000000" w:themeColor="text1"/>
                                <w:sz w:val="20"/>
                              </w:rPr>
                              <w:t xml:space="preserve"> or verbally asks the questio</w:t>
                            </w:r>
                            <w:r w:rsidR="00D25370" w:rsidRPr="00D25370">
                              <w:rPr>
                                <w:color w:val="000000" w:themeColor="text1"/>
                                <w:sz w:val="20"/>
                              </w:rPr>
                              <w:t>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818E732" id="Flowchart: Process 60" o:spid="_x0000_s1042" type="#_x0000_t109" style="position:absolute;margin-left:210.75pt;margin-top:.8pt;width:139.5pt;height:53.25pt;z-index:251692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" filled="f" strokecolor="black [3213]" strokeweight="1.5pt">
                <v:textbox>
                  <w:txbxContent>
                    <w:p w:rsidR="009E7FDD" w:rsidRPr="00D25370" w:rsidRDefault="009E7FDD" w:rsidP="009E7FDD">
                      <w:pPr>
                        <w:jc w:val="center"/>
                        <w:rPr>
                          <w:color w:val="000000" w:themeColor="text1"/>
                          <w:sz w:val="20"/>
                        </w:rPr>
                      </w:pPr>
                      <w:r w:rsidRPr="00D25370">
                        <w:rPr>
                          <w:color w:val="000000" w:themeColor="text1"/>
                          <w:sz w:val="20"/>
                        </w:rPr>
                        <w:t>Nurse presents Questionnaire to patient</w:t>
                      </w:r>
                      <w:r w:rsidR="00D25370">
                        <w:rPr>
                          <w:color w:val="000000" w:themeColor="text1"/>
                          <w:sz w:val="20"/>
                        </w:rPr>
                        <w:t xml:space="preserve"> or verbally asks the questio</w:t>
                      </w:r>
                      <w:r w:rsidR="00D25370" w:rsidRPr="00D25370">
                        <w:rPr>
                          <w:color w:val="000000" w:themeColor="text1"/>
                          <w:sz w:val="20"/>
                        </w:rPr>
                        <w:t>ns</w:t>
                      </w:r>
                    </w:p>
                  </w:txbxContent>
                </v:textbox>
                <w10:wrap anchorx="margin"/>
              </v:shape>
            </w:pict>
          </mc:Fallback>
        </mc:AlternateContent>
      </w:r>
    </w:p>
    <w:p w:rsidR="009E7FDD" w:rsidRDefault="009E7FDD" w:rsidP="009E7FDD">
      <w:pPr>
        <w:rPr>
          <w:b/>
          <w:color w:val="C0504D"/>
          <w:sz w:val="40"/>
          <w:szCs w:val="40"/>
        </w:rPr>
      </w:pPr>
    </w:p>
    <w:p w:rsidR="009E7FDD" w:rsidRDefault="00B5720F" w:rsidP="009E7FDD">
      <w:pPr>
        <w:rPr>
          <w:b/>
          <w:color w:val="C0504D"/>
          <w:sz w:val="40"/>
          <w:szCs w:val="40"/>
        </w:rPr>
      </w:pPr>
      <w:r>
        <w:rPr>
          <w:b/>
          <w:noProof/>
          <w:color w:val="C0504D"/>
          <w:sz w:val="40"/>
          <w:szCs w:val="40"/>
        </w:rPr>
        <mc:AlternateContent>
          <mc:Choice Requires="wps">
            <w:drawing>
              <wp:anchor distT="0" distB="0" distL="114300" distR="114300" simplePos="0" relativeHeight="251693056" behindDoc="0" locked="0" layoutInCell="1" allowOverlap="1" wp14:anchorId="3B43FBA5" wp14:editId="3A19B7B1">
                <wp:simplePos x="0" y="0"/>
                <wp:positionH relativeFrom="column">
                  <wp:posOffset>2675890</wp:posOffset>
                </wp:positionH>
                <wp:positionV relativeFrom="paragraph">
                  <wp:posOffset>163830</wp:posOffset>
                </wp:positionV>
                <wp:extent cx="1762125" cy="742950"/>
                <wp:effectExtent l="0" t="0" r="28575" b="19050"/>
                <wp:wrapNone/>
                <wp:docPr id="61" name="Flowchart: Process 61"/>
                <wp:cNvGraphicFramePr/>
                <a:graphic xmlns:a="http://schemas.openxmlformats.org/drawingml/2006/main">
                  <a:graphicData uri="http://schemas.microsoft.com/office/word/2010/wordprocessingShape">
                    <wps:wsp>
                      <wps:cNvSpPr/>
                      <wps:spPr>
                        <a:xfrm>
                          <a:off x="0" y="0"/>
                          <a:ext cx="1762125" cy="742950"/>
                        </a:xfrm>
                        <a:prstGeom prst="flowChartProcess">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7FDD" w:rsidRPr="00D25370" w:rsidRDefault="009E7FDD" w:rsidP="009E7FDD">
                            <w:pPr>
                              <w:jc w:val="center"/>
                              <w:rPr>
                                <w:color w:val="000000" w:themeColor="text1"/>
                                <w:sz w:val="20"/>
                              </w:rPr>
                            </w:pPr>
                            <w:r w:rsidRPr="00D25370">
                              <w:rPr>
                                <w:color w:val="000000" w:themeColor="text1"/>
                                <w:sz w:val="20"/>
                              </w:rPr>
                              <w:t>Patient completes Questionnaire and hands back to Nurse</w:t>
                            </w:r>
                            <w:r w:rsidR="00D25370" w:rsidRPr="00D25370">
                              <w:rPr>
                                <w:color w:val="000000" w:themeColor="text1"/>
                                <w:sz w:val="20"/>
                              </w:rPr>
                              <w:t xml:space="preserve"> or answers the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B43FBA5" id="Flowchart: Process 61" o:spid="_x0000_s1043" type="#_x0000_t109" style="position:absolute;margin-left:210.7pt;margin-top:12.9pt;width:138.75pt;height:58.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" filled="f" strokecolor="black [3213]" strokeweight="1.5pt">
                <v:textbox>
                  <w:txbxContent>
                    <w:p w:rsidR="009E7FDD" w:rsidRPr="00D25370" w:rsidRDefault="009E7FDD" w:rsidP="009E7FDD">
                      <w:pPr>
                        <w:jc w:val="center"/>
                        <w:rPr>
                          <w:color w:val="000000" w:themeColor="text1"/>
                          <w:sz w:val="20"/>
                        </w:rPr>
                      </w:pPr>
                      <w:r w:rsidRPr="00D25370">
                        <w:rPr>
                          <w:color w:val="000000" w:themeColor="text1"/>
                          <w:sz w:val="20"/>
                        </w:rPr>
                        <w:t>Patient completes Questionnaire and hands back to Nurse</w:t>
                      </w:r>
                      <w:r w:rsidR="00D25370" w:rsidRPr="00D25370">
                        <w:rPr>
                          <w:color w:val="000000" w:themeColor="text1"/>
                          <w:sz w:val="20"/>
                        </w:rPr>
                        <w:t xml:space="preserve"> or answers the questions</w:t>
                      </w:r>
                    </w:p>
                  </w:txbxContent>
                </v:textbox>
              </v:shape>
            </w:pict>
          </mc:Fallback>
        </mc:AlternateContent>
      </w:r>
    </w:p>
    <w:p w:rsidR="009E7FDD" w:rsidRDefault="009E7FDD" w:rsidP="009E7FDD">
      <w:pPr>
        <w:rPr>
          <w:b/>
          <w:color w:val="C0504D"/>
          <w:sz w:val="40"/>
          <w:szCs w:val="40"/>
        </w:rPr>
      </w:pPr>
    </w:p>
    <w:p w:rsidR="009E7FDD" w:rsidRDefault="00B5720F" w:rsidP="009E7FDD">
      <w:pPr>
        <w:rPr>
          <w:b/>
          <w:color w:val="C0504D"/>
          <w:sz w:val="40"/>
          <w:szCs w:val="40"/>
        </w:rPr>
      </w:pPr>
      <w:r>
        <w:rPr>
          <w:b/>
          <w:noProof/>
          <w:color w:val="C0504D"/>
          <w:sz w:val="40"/>
          <w:szCs w:val="40"/>
        </w:rPr>
        <mc:AlternateContent>
          <mc:Choice Requires="wps">
            <w:drawing>
              <wp:anchor distT="0" distB="0" distL="114300" distR="114300" simplePos="0" relativeHeight="251694080" behindDoc="0" locked="0" layoutInCell="1" allowOverlap="1" wp14:anchorId="7B0D23D1" wp14:editId="4224108C">
                <wp:simplePos x="0" y="0"/>
                <wp:positionH relativeFrom="column">
                  <wp:posOffset>2676525</wp:posOffset>
                </wp:positionH>
                <wp:positionV relativeFrom="paragraph">
                  <wp:posOffset>377825</wp:posOffset>
                </wp:positionV>
                <wp:extent cx="1771650" cy="590550"/>
                <wp:effectExtent l="0" t="0" r="19050" b="19050"/>
                <wp:wrapNone/>
                <wp:docPr id="62" name="Flowchart: Process 62"/>
                <wp:cNvGraphicFramePr/>
                <a:graphic xmlns:a="http://schemas.openxmlformats.org/drawingml/2006/main">
                  <a:graphicData uri="http://schemas.microsoft.com/office/word/2010/wordprocessingShape">
                    <wps:wsp>
                      <wps:cNvSpPr/>
                      <wps:spPr>
                        <a:xfrm>
                          <a:off x="0" y="0"/>
                          <a:ext cx="1771650" cy="590550"/>
                        </a:xfrm>
                        <a:prstGeom prst="flowChartProcess">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7FDD" w:rsidRPr="00B5720F" w:rsidRDefault="009E7FDD" w:rsidP="009E7FDD">
                            <w:pPr>
                              <w:jc w:val="center"/>
                              <w:rPr>
                                <w:color w:val="000000" w:themeColor="text1"/>
                                <w:sz w:val="20"/>
                              </w:rPr>
                            </w:pPr>
                            <w:r w:rsidRPr="00B5720F">
                              <w:rPr>
                                <w:color w:val="000000" w:themeColor="text1"/>
                                <w:sz w:val="20"/>
                              </w:rPr>
                              <w:t>Nurse reviews responses and asks patient if they have any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0D23D1" id="Flowchart: Process 62" o:spid="_x0000_s1044" type="#_x0000_t109" style="position:absolute;margin-left:210.75pt;margin-top:29.75pt;width:139.5pt;height:46.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" filled="f" strokecolor="black [3213]" strokeweight="1.5pt">
                <v:textbox>
                  <w:txbxContent>
                    <w:p w:rsidR="009E7FDD" w:rsidRPr="00B5720F" w:rsidRDefault="009E7FDD" w:rsidP="009E7FDD">
                      <w:pPr>
                        <w:jc w:val="center"/>
                        <w:rPr>
                          <w:color w:val="000000" w:themeColor="text1"/>
                          <w:sz w:val="20"/>
                        </w:rPr>
                      </w:pPr>
                      <w:r w:rsidRPr="00B5720F">
                        <w:rPr>
                          <w:color w:val="000000" w:themeColor="text1"/>
                          <w:sz w:val="20"/>
                        </w:rPr>
                        <w:t>Nurse reviews responses and asks patient if they have any questions</w:t>
                      </w:r>
                    </w:p>
                  </w:txbxContent>
                </v:textbox>
              </v:shape>
            </w:pict>
          </mc:Fallback>
        </mc:AlternateContent>
      </w:r>
      <w:r>
        <w:rPr>
          <w:b/>
          <w:noProof/>
          <w:color w:val="C0504D"/>
          <w:sz w:val="40"/>
          <w:szCs w:val="40"/>
        </w:rPr>
        <mc:AlternateContent>
          <mc:Choice Requires="wps">
            <w:drawing>
              <wp:anchor distT="0" distB="0" distL="114300" distR="114300" simplePos="0" relativeHeight="251695104" behindDoc="0" locked="0" layoutInCell="1" allowOverlap="1" wp14:anchorId="69F3E141" wp14:editId="4C156682">
                <wp:simplePos x="0" y="0"/>
                <wp:positionH relativeFrom="column">
                  <wp:posOffset>2667000</wp:posOffset>
                </wp:positionH>
                <wp:positionV relativeFrom="paragraph">
                  <wp:posOffset>1035050</wp:posOffset>
                </wp:positionV>
                <wp:extent cx="1771650" cy="533400"/>
                <wp:effectExtent l="0" t="0" r="19050" b="19050"/>
                <wp:wrapNone/>
                <wp:docPr id="199" name="Flowchart: Process 199"/>
                <wp:cNvGraphicFramePr/>
                <a:graphic xmlns:a="http://schemas.openxmlformats.org/drawingml/2006/main">
                  <a:graphicData uri="http://schemas.microsoft.com/office/word/2010/wordprocessingShape">
                    <wps:wsp>
                      <wps:cNvSpPr/>
                      <wps:spPr>
                        <a:xfrm>
                          <a:off x="0" y="0"/>
                          <a:ext cx="1771650" cy="533400"/>
                        </a:xfrm>
                        <a:prstGeom prst="flowChartProcess">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7FDD" w:rsidRPr="00B5720F" w:rsidRDefault="009E7FDD" w:rsidP="009E7FDD">
                            <w:pPr>
                              <w:jc w:val="center"/>
                              <w:rPr>
                                <w:color w:val="000000" w:themeColor="text1"/>
                                <w:sz w:val="20"/>
                              </w:rPr>
                            </w:pPr>
                            <w:r w:rsidRPr="00B5720F">
                              <w:rPr>
                                <w:color w:val="000000" w:themeColor="text1"/>
                                <w:sz w:val="20"/>
                              </w:rPr>
                              <w:t>Nurse enters the responses into Social History in eCW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F3E141" id="Flowchart: Process 199" o:spid="_x0000_s1045" type="#_x0000_t109" style="position:absolute;margin-left:210pt;margin-top:81.5pt;width:139.5pt;height:42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" filled="f" strokecolor="black [3213]" strokeweight="1.5pt">
                <v:textbox>
                  <w:txbxContent>
                    <w:p w:rsidR="009E7FDD" w:rsidRPr="00B5720F" w:rsidRDefault="009E7FDD" w:rsidP="009E7FDD">
                      <w:pPr>
                        <w:jc w:val="center"/>
                        <w:rPr>
                          <w:color w:val="000000" w:themeColor="text1"/>
                          <w:sz w:val="20"/>
                        </w:rPr>
                      </w:pPr>
                      <w:r w:rsidRPr="00B5720F">
                        <w:rPr>
                          <w:color w:val="000000" w:themeColor="text1"/>
                          <w:sz w:val="20"/>
                        </w:rPr>
                        <w:t>Nurse enters the responses into Social History in eCW</w:t>
                      </w:r>
                    </w:p>
                  </w:txbxContent>
                </v:textbox>
              </v:shape>
            </w:pict>
          </mc:Fallback>
        </mc:AlternateContent>
      </w:r>
      <w:r w:rsidRPr="002051F4">
        <w:rPr>
          <w:b/>
          <w:noProof/>
          <w:color w:val="C0504D"/>
          <w:sz w:val="40"/>
          <w:szCs w:val="40"/>
        </w:rPr>
        <mc:AlternateContent>
          <mc:Choice Requires="wps">
            <w:drawing>
              <wp:anchor distT="45720" distB="45720" distL="114300" distR="114300" simplePos="0" relativeHeight="251689984" behindDoc="0" locked="0" layoutInCell="1" allowOverlap="1" wp14:anchorId="0DF31B9A" wp14:editId="4276ADF3">
                <wp:simplePos x="0" y="0"/>
                <wp:positionH relativeFrom="column">
                  <wp:posOffset>4829175</wp:posOffset>
                </wp:positionH>
                <wp:positionV relativeFrom="paragraph">
                  <wp:posOffset>2324100</wp:posOffset>
                </wp:positionV>
                <wp:extent cx="419100" cy="238125"/>
                <wp:effectExtent l="0" t="0" r="0" b="952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8125"/>
                        </a:xfrm>
                        <a:prstGeom prst="rect">
                          <a:avLst/>
                        </a:prstGeom>
                        <a:solidFill>
                          <a:srgbClr val="FFFFFF"/>
                        </a:solidFill>
                        <a:ln w="9525">
                          <a:noFill/>
                          <a:miter lim="800000"/>
                          <a:headEnd/>
                          <a:tailEnd/>
                        </a:ln>
                      </wps:spPr>
                      <wps:txbx>
                        <w:txbxContent>
                          <w:p w:rsidR="009E7FDD" w:rsidRPr="00B5720F" w:rsidRDefault="009E7FDD" w:rsidP="009E7FDD">
                            <w:pPr>
                              <w:rPr>
                                <w:sz w:val="20"/>
                              </w:rPr>
                            </w:pPr>
                            <w:r w:rsidRPr="00B5720F">
                              <w:rPr>
                                <w:sz w:val="20"/>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31B9A" id="_x0000_s1046" type="#_x0000_t202" style="position:absolute;margin-left:380.25pt;margin-top:183pt;width:33pt;height:18.7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" stroked="f">
                <v:textbox>
                  <w:txbxContent>
                    <w:p w:rsidR="009E7FDD" w:rsidRPr="00B5720F" w:rsidRDefault="009E7FDD" w:rsidP="009E7FDD">
                      <w:pPr>
                        <w:rPr>
                          <w:sz w:val="20"/>
                        </w:rPr>
                      </w:pPr>
                      <w:r w:rsidRPr="00B5720F">
                        <w:rPr>
                          <w:sz w:val="20"/>
                        </w:rPr>
                        <w:t>Yes</w:t>
                      </w:r>
                    </w:p>
                  </w:txbxContent>
                </v:textbox>
                <w10:wrap type="square"/>
              </v:shape>
            </w:pict>
          </mc:Fallback>
        </mc:AlternateContent>
      </w:r>
      <w:r w:rsidRPr="002051F4">
        <w:rPr>
          <w:b/>
          <w:noProof/>
          <w:color w:val="C0504D"/>
          <w:sz w:val="40"/>
          <w:szCs w:val="40"/>
        </w:rPr>
        <mc:AlternateContent>
          <mc:Choice Requires="wps">
            <w:drawing>
              <wp:anchor distT="45720" distB="45720" distL="114300" distR="114300" simplePos="0" relativeHeight="251702272" behindDoc="0" locked="0" layoutInCell="1" allowOverlap="1" wp14:anchorId="5DFC164C" wp14:editId="2AF04557">
                <wp:simplePos x="0" y="0"/>
                <wp:positionH relativeFrom="column">
                  <wp:posOffset>1895475</wp:posOffset>
                </wp:positionH>
                <wp:positionV relativeFrom="paragraph">
                  <wp:posOffset>2436495</wp:posOffset>
                </wp:positionV>
                <wp:extent cx="419100" cy="238125"/>
                <wp:effectExtent l="0" t="0" r="0" b="9525"/>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8125"/>
                        </a:xfrm>
                        <a:prstGeom prst="rect">
                          <a:avLst/>
                        </a:prstGeom>
                        <a:solidFill>
                          <a:srgbClr val="FFFFFF"/>
                        </a:solidFill>
                        <a:ln w="9525">
                          <a:noFill/>
                          <a:miter lim="800000"/>
                          <a:headEnd/>
                          <a:tailEnd/>
                        </a:ln>
                      </wps:spPr>
                      <wps:txbx>
                        <w:txbxContent>
                          <w:p w:rsidR="009E7FDD" w:rsidRPr="00B5720F" w:rsidRDefault="009E7FDD" w:rsidP="009E7FDD">
                            <w:pPr>
                              <w:rPr>
                                <w:sz w:val="20"/>
                              </w:rPr>
                            </w:pPr>
                            <w:r w:rsidRPr="00B5720F">
                              <w:rPr>
                                <w:sz w:val="20"/>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C164C" id="_x0000_s1047" type="#_x0000_t202" style="position:absolute;margin-left:149.25pt;margin-top:191.85pt;width:33pt;height:18.7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" stroked="f">
                <v:textbox>
                  <w:txbxContent>
                    <w:p w:rsidR="009E7FDD" w:rsidRPr="00B5720F" w:rsidRDefault="009E7FDD" w:rsidP="009E7FDD">
                      <w:pPr>
                        <w:rPr>
                          <w:sz w:val="20"/>
                        </w:rPr>
                      </w:pPr>
                      <w:r w:rsidRPr="00B5720F">
                        <w:rPr>
                          <w:sz w:val="20"/>
                        </w:rPr>
                        <w:t>No</w:t>
                      </w:r>
                    </w:p>
                  </w:txbxContent>
                </v:textbox>
                <w10:wrap type="square"/>
              </v:shape>
            </w:pict>
          </mc:Fallback>
        </mc:AlternateContent>
      </w:r>
      <w:r>
        <w:rPr>
          <w:b/>
          <w:noProof/>
          <w:color w:val="C0504D"/>
          <w:sz w:val="40"/>
          <w:szCs w:val="40"/>
        </w:rPr>
        <mc:AlternateContent>
          <mc:Choice Requires="wps">
            <w:drawing>
              <wp:anchor distT="0" distB="0" distL="114300" distR="114300" simplePos="0" relativeHeight="251700224" behindDoc="0" locked="0" layoutInCell="1" allowOverlap="1" wp14:anchorId="5EA0EB60" wp14:editId="5E72BABC">
                <wp:simplePos x="0" y="0"/>
                <wp:positionH relativeFrom="column">
                  <wp:posOffset>1895475</wp:posOffset>
                </wp:positionH>
                <wp:positionV relativeFrom="paragraph">
                  <wp:posOffset>2501900</wp:posOffset>
                </wp:positionV>
                <wp:extent cx="837566" cy="352425"/>
                <wp:effectExtent l="38100" t="0" r="19685" b="66675"/>
                <wp:wrapNone/>
                <wp:docPr id="193" name="Straight Arrow Connector 193"/>
                <wp:cNvGraphicFramePr/>
                <a:graphic xmlns:a="http://schemas.openxmlformats.org/drawingml/2006/main">
                  <a:graphicData uri="http://schemas.microsoft.com/office/word/2010/wordprocessingShape">
                    <wps:wsp>
                      <wps:cNvCnPr/>
                      <wps:spPr>
                        <a:xfrm flipH="1">
                          <a:off x="0" y="0"/>
                          <a:ext cx="837566" cy="352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2190C7" id="Straight Arrow Connector 193" o:spid="_x0000_s1026" type="#_x0000_t32" style="position:absolute;margin-left:149.25pt;margin-top:197pt;width:65.95pt;height:27.7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" strokecolor="#4579b8 [3044]">
                <v:stroke endarrow="block"/>
              </v:shape>
            </w:pict>
          </mc:Fallback>
        </mc:AlternateContent>
      </w:r>
      <w:r>
        <w:rPr>
          <w:b/>
          <w:noProof/>
          <w:color w:val="C0504D"/>
          <w:sz w:val="40"/>
          <w:szCs w:val="40"/>
        </w:rPr>
        <mc:AlternateContent>
          <mc:Choice Requires="wps">
            <w:drawing>
              <wp:anchor distT="0" distB="0" distL="114300" distR="114300" simplePos="0" relativeHeight="251699200" behindDoc="0" locked="0" layoutInCell="1" allowOverlap="1" wp14:anchorId="7272979C" wp14:editId="312F294B">
                <wp:simplePos x="0" y="0"/>
                <wp:positionH relativeFrom="column">
                  <wp:posOffset>4381500</wp:posOffset>
                </wp:positionH>
                <wp:positionV relativeFrom="paragraph">
                  <wp:posOffset>2435225</wp:posOffset>
                </wp:positionV>
                <wp:extent cx="866775" cy="419100"/>
                <wp:effectExtent l="0" t="0" r="66675" b="57150"/>
                <wp:wrapNone/>
                <wp:docPr id="195" name="Straight Arrow Connector 195"/>
                <wp:cNvGraphicFramePr/>
                <a:graphic xmlns:a="http://schemas.openxmlformats.org/drawingml/2006/main">
                  <a:graphicData uri="http://schemas.microsoft.com/office/word/2010/wordprocessingShape">
                    <wps:wsp>
                      <wps:cNvCnPr/>
                      <wps:spPr>
                        <a:xfrm>
                          <a:off x="0" y="0"/>
                          <a:ext cx="866775"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C1DA66" id="Straight Arrow Connector 195" o:spid="_x0000_s1026" type="#_x0000_t32" style="position:absolute;margin-left:345pt;margin-top:191.75pt;width:68.25pt;height:3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" strokecolor="#4579b8 [3044]">
                <v:stroke endarrow="block"/>
              </v:shape>
            </w:pict>
          </mc:Fallback>
        </mc:AlternateContent>
      </w:r>
      <w:r>
        <w:rPr>
          <w:b/>
          <w:noProof/>
          <w:color w:val="C0504D"/>
          <w:sz w:val="40"/>
          <w:szCs w:val="40"/>
        </w:rPr>
        <mc:AlternateContent>
          <mc:Choice Requires="wps">
            <w:drawing>
              <wp:anchor distT="0" distB="0" distL="114300" distR="114300" simplePos="0" relativeHeight="251751424" behindDoc="0" locked="0" layoutInCell="1" allowOverlap="1" wp14:anchorId="794FF231" wp14:editId="0B0B3ABD">
                <wp:simplePos x="0" y="0"/>
                <wp:positionH relativeFrom="margin">
                  <wp:posOffset>2400300</wp:posOffset>
                </wp:positionH>
                <wp:positionV relativeFrom="paragraph">
                  <wp:posOffset>1653540</wp:posOffset>
                </wp:positionV>
                <wp:extent cx="2247900" cy="1247775"/>
                <wp:effectExtent l="0" t="0" r="19050" b="28575"/>
                <wp:wrapNone/>
                <wp:docPr id="16" name="Flowchart: Decision 16"/>
                <wp:cNvGraphicFramePr/>
                <a:graphic xmlns:a="http://schemas.openxmlformats.org/drawingml/2006/main">
                  <a:graphicData uri="http://schemas.microsoft.com/office/word/2010/wordprocessingShape">
                    <wps:wsp>
                      <wps:cNvSpPr/>
                      <wps:spPr>
                        <a:xfrm>
                          <a:off x="0" y="0"/>
                          <a:ext cx="2247900" cy="1247775"/>
                        </a:xfrm>
                        <a:prstGeom prst="flowChartDecision">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720F" w:rsidRPr="00B5720F" w:rsidRDefault="00B5720F" w:rsidP="00B5720F">
                            <w:pPr>
                              <w:jc w:val="center"/>
                              <w:rPr>
                                <w:color w:val="000000" w:themeColor="text1"/>
                                <w:sz w:val="16"/>
                                <w:szCs w:val="16"/>
                              </w:rPr>
                            </w:pPr>
                            <w:r w:rsidRPr="00B5720F">
                              <w:rPr>
                                <w:color w:val="000000" w:themeColor="text1"/>
                                <w:sz w:val="16"/>
                                <w:szCs w:val="16"/>
                              </w:rPr>
                              <w:t>Transgender Patient or Gender Identity different than Sex Assigned at Birth?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FF231" id="Flowchart: Decision 16" o:spid="_x0000_s1048" type="#_x0000_t110" style="position:absolute;margin-left:189pt;margin-top:130.2pt;width:177pt;height:98.2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" filled="f" strokecolor="black [3213]" strokeweight="1.5pt">
                <v:textbox>
                  <w:txbxContent>
                    <w:p w:rsidR="00B5720F" w:rsidRPr="00B5720F" w:rsidRDefault="00B5720F" w:rsidP="00B5720F">
                      <w:pPr>
                        <w:jc w:val="center"/>
                        <w:rPr>
                          <w:color w:val="000000" w:themeColor="text1"/>
                          <w:sz w:val="16"/>
                          <w:szCs w:val="16"/>
                        </w:rPr>
                      </w:pPr>
                      <w:r w:rsidRPr="00B5720F">
                        <w:rPr>
                          <w:color w:val="000000" w:themeColor="text1"/>
                          <w:sz w:val="16"/>
                          <w:szCs w:val="16"/>
                        </w:rPr>
                        <w:t>Transgender Patient or Gender Identity different than Sex Assigned at Birth?</w:t>
                      </w:r>
                    </w:p>
                  </w:txbxContent>
                </v:textbox>
                <w10:wrap anchorx="margin"/>
              </v:shape>
            </w:pict>
          </mc:Fallback>
        </mc:AlternateContent>
      </w:r>
      <w:r>
        <w:rPr>
          <w:b/>
          <w:noProof/>
          <w:color w:val="C0504D"/>
          <w:sz w:val="40"/>
          <w:szCs w:val="40"/>
        </w:rPr>
        <mc:AlternateContent>
          <mc:Choice Requires="wps">
            <w:drawing>
              <wp:anchor distT="0" distB="0" distL="114300" distR="114300" simplePos="0" relativeHeight="251698176" behindDoc="0" locked="0" layoutInCell="1" allowOverlap="1" wp14:anchorId="48D91EBB" wp14:editId="4C7CBD01">
                <wp:simplePos x="0" y="0"/>
                <wp:positionH relativeFrom="column">
                  <wp:posOffset>1181100</wp:posOffset>
                </wp:positionH>
                <wp:positionV relativeFrom="paragraph">
                  <wp:posOffset>2905125</wp:posOffset>
                </wp:positionV>
                <wp:extent cx="1495425" cy="904875"/>
                <wp:effectExtent l="0" t="0" r="28575" b="28575"/>
                <wp:wrapNone/>
                <wp:docPr id="197" name="Flowchart: Alternate Process 197"/>
                <wp:cNvGraphicFramePr/>
                <a:graphic xmlns:a="http://schemas.openxmlformats.org/drawingml/2006/main">
                  <a:graphicData uri="http://schemas.microsoft.com/office/word/2010/wordprocessingShape">
                    <wps:wsp>
                      <wps:cNvSpPr/>
                      <wps:spPr>
                        <a:xfrm>
                          <a:off x="0" y="0"/>
                          <a:ext cx="1495425" cy="904875"/>
                        </a:xfrm>
                        <a:prstGeom prst="flowChartAlternateProcess">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7FDD" w:rsidRPr="00B5720F" w:rsidRDefault="009E7FDD" w:rsidP="009E7FDD">
                            <w:pPr>
                              <w:jc w:val="center"/>
                              <w:rPr>
                                <w:color w:val="000000" w:themeColor="text1"/>
                                <w:sz w:val="20"/>
                              </w:rPr>
                            </w:pPr>
                            <w:r w:rsidRPr="00B5720F">
                              <w:rPr>
                                <w:color w:val="000000" w:themeColor="text1"/>
                                <w:sz w:val="20"/>
                              </w:rPr>
                              <w:t xml:space="preserve">Documentation complete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91EBB" id="Flowchart: Alternate Process 197" o:spid="_x0000_s1049" type="#_x0000_t176" style="position:absolute;margin-left:93pt;margin-top:228.75pt;width:117.75pt;height:7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" filled="f" strokecolor="#00b050" strokeweight="1.5pt">
                <v:textbox>
                  <w:txbxContent>
                    <w:p w:rsidR="009E7FDD" w:rsidRPr="00B5720F" w:rsidRDefault="009E7FDD" w:rsidP="009E7FDD">
                      <w:pPr>
                        <w:jc w:val="center"/>
                        <w:rPr>
                          <w:color w:val="000000" w:themeColor="text1"/>
                          <w:sz w:val="20"/>
                        </w:rPr>
                      </w:pPr>
                      <w:r w:rsidRPr="00B5720F">
                        <w:rPr>
                          <w:color w:val="000000" w:themeColor="text1"/>
                          <w:sz w:val="20"/>
                        </w:rPr>
                        <w:t xml:space="preserve">Documentation complete </w:t>
                      </w:r>
                    </w:p>
                  </w:txbxContent>
                </v:textbox>
              </v:shape>
            </w:pict>
          </mc:Fallback>
        </mc:AlternateContent>
      </w:r>
      <w:r>
        <w:rPr>
          <w:b/>
          <w:noProof/>
          <w:color w:val="C0504D"/>
          <w:sz w:val="40"/>
          <w:szCs w:val="40"/>
        </w:rPr>
        <mc:AlternateContent>
          <mc:Choice Requires="wps">
            <w:drawing>
              <wp:anchor distT="0" distB="0" distL="114300" distR="114300" simplePos="0" relativeHeight="251701248" behindDoc="0" locked="0" layoutInCell="1" allowOverlap="1" wp14:anchorId="686BBDBB" wp14:editId="085A9E22">
                <wp:simplePos x="0" y="0"/>
                <wp:positionH relativeFrom="column">
                  <wp:posOffset>2809875</wp:posOffset>
                </wp:positionH>
                <wp:positionV relativeFrom="paragraph">
                  <wp:posOffset>3257550</wp:posOffset>
                </wp:positionV>
                <wp:extent cx="1628775" cy="9525"/>
                <wp:effectExtent l="38100" t="76200" r="0" b="85725"/>
                <wp:wrapNone/>
                <wp:docPr id="192" name="Straight Arrow Connector 192"/>
                <wp:cNvGraphicFramePr/>
                <a:graphic xmlns:a="http://schemas.openxmlformats.org/drawingml/2006/main">
                  <a:graphicData uri="http://schemas.microsoft.com/office/word/2010/wordprocessingShape">
                    <wps:wsp>
                      <wps:cNvCnPr/>
                      <wps:spPr>
                        <a:xfrm flipH="1" flipV="1">
                          <a:off x="0" y="0"/>
                          <a:ext cx="16287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59A06D" id="Straight Arrow Connector 192" o:spid="_x0000_s1026" type="#_x0000_t32" style="position:absolute;margin-left:221.25pt;margin-top:256.5pt;width:128.25pt;height:.75pt;flip:x 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" strokecolor="#4579b8 [3044]">
                <v:stroke endarrow="block"/>
              </v:shape>
            </w:pict>
          </mc:Fallback>
        </mc:AlternateContent>
      </w:r>
      <w:r>
        <w:rPr>
          <w:b/>
          <w:noProof/>
          <w:color w:val="C0504D"/>
          <w:sz w:val="40"/>
          <w:szCs w:val="40"/>
        </w:rPr>
        <mc:AlternateContent>
          <mc:Choice Requires="wps">
            <w:drawing>
              <wp:anchor distT="0" distB="0" distL="114300" distR="114300" simplePos="0" relativeHeight="251697152" behindDoc="0" locked="0" layoutInCell="1" allowOverlap="1" wp14:anchorId="177120BF" wp14:editId="6A02012C">
                <wp:simplePos x="0" y="0"/>
                <wp:positionH relativeFrom="column">
                  <wp:posOffset>4514850</wp:posOffset>
                </wp:positionH>
                <wp:positionV relativeFrom="paragraph">
                  <wp:posOffset>2905125</wp:posOffset>
                </wp:positionV>
                <wp:extent cx="1743075" cy="866775"/>
                <wp:effectExtent l="0" t="0" r="28575" b="28575"/>
                <wp:wrapNone/>
                <wp:docPr id="196" name="Flowchart: Process 196"/>
                <wp:cNvGraphicFramePr/>
                <a:graphic xmlns:a="http://schemas.openxmlformats.org/drawingml/2006/main">
                  <a:graphicData uri="http://schemas.microsoft.com/office/word/2010/wordprocessingShape">
                    <wps:wsp>
                      <wps:cNvSpPr/>
                      <wps:spPr>
                        <a:xfrm>
                          <a:off x="0" y="0"/>
                          <a:ext cx="1743075" cy="866775"/>
                        </a:xfrm>
                        <a:prstGeom prst="flowChartProcess">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7FDD" w:rsidRPr="00B5720F" w:rsidRDefault="009E7FDD" w:rsidP="009E7FDD">
                            <w:pPr>
                              <w:jc w:val="center"/>
                              <w:rPr>
                                <w:color w:val="000000" w:themeColor="text1"/>
                                <w:sz w:val="20"/>
                              </w:rPr>
                            </w:pPr>
                            <w:r w:rsidRPr="00B5720F">
                              <w:rPr>
                                <w:color w:val="000000" w:themeColor="text1"/>
                                <w:sz w:val="20"/>
                              </w:rPr>
                              <w:t>Check the Transgender box in Info &amp; Document Preferred Name</w:t>
                            </w:r>
                            <w:r w:rsidR="00B048AC" w:rsidRPr="00B5720F">
                              <w:rPr>
                                <w:color w:val="000000" w:themeColor="text1"/>
                                <w:sz w:val="20"/>
                              </w:rPr>
                              <w:t xml:space="preserve"> and Pronoun</w:t>
                            </w:r>
                            <w:r w:rsidRPr="00B5720F">
                              <w:rPr>
                                <w:color w:val="000000" w:themeColor="text1"/>
                                <w:sz w:val="20"/>
                              </w:rPr>
                              <w:t xml:space="preserve"> in Nickname field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7120BF" id="Flowchart: Process 196" o:spid="_x0000_s1050" type="#_x0000_t109" style="position:absolute;margin-left:355.5pt;margin-top:228.75pt;width:137.25pt;height:68.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" filled="f" strokecolor="black [3213]" strokeweight="1.5pt">
                <v:textbox>
                  <w:txbxContent>
                    <w:p w:rsidR="009E7FDD" w:rsidRPr="00B5720F" w:rsidRDefault="009E7FDD" w:rsidP="009E7FDD">
                      <w:pPr>
                        <w:jc w:val="center"/>
                        <w:rPr>
                          <w:color w:val="000000" w:themeColor="text1"/>
                          <w:sz w:val="20"/>
                        </w:rPr>
                      </w:pPr>
                      <w:r w:rsidRPr="00B5720F">
                        <w:rPr>
                          <w:color w:val="000000" w:themeColor="text1"/>
                          <w:sz w:val="20"/>
                        </w:rPr>
                        <w:t>Check the Transgender box in Info &amp; Document Preferred Name</w:t>
                      </w:r>
                      <w:r w:rsidR="00B048AC" w:rsidRPr="00B5720F">
                        <w:rPr>
                          <w:color w:val="000000" w:themeColor="text1"/>
                          <w:sz w:val="20"/>
                        </w:rPr>
                        <w:t xml:space="preserve"> and Pronoun</w:t>
                      </w:r>
                      <w:r w:rsidRPr="00B5720F">
                        <w:rPr>
                          <w:color w:val="000000" w:themeColor="text1"/>
                          <w:sz w:val="20"/>
                        </w:rPr>
                        <w:t xml:space="preserve"> in Nickname field</w:t>
                      </w:r>
                    </w:p>
                  </w:txbxContent>
                </v:textbox>
              </v:shape>
            </w:pict>
          </mc:Fallback>
        </mc:AlternateContent>
      </w:r>
      <w:r w:rsidR="009E7FDD">
        <w:rPr>
          <w:b/>
          <w:color w:val="C0504D"/>
          <w:sz w:val="40"/>
          <w:szCs w:val="40"/>
        </w:rPr>
        <w:br w:type="page"/>
      </w:r>
    </w:p>
    <w:p w:rsidR="009E7FDD" w:rsidRDefault="009E7FDD" w:rsidP="009E7FDD">
      <w:pPr>
        <w:pBdr>
          <w:bottom w:val="single" w:sz="12" w:space="1" w:color="auto"/>
        </w:pBdr>
        <w:rPr>
          <w:b/>
          <w:color w:val="C0504D"/>
          <w:sz w:val="40"/>
          <w:szCs w:val="40"/>
        </w:rPr>
      </w:pPr>
      <w:r>
        <w:rPr>
          <w:b/>
          <w:color w:val="C0504D"/>
          <w:sz w:val="40"/>
          <w:szCs w:val="40"/>
        </w:rPr>
        <w:lastRenderedPageBreak/>
        <w:t xml:space="preserve">Overall Workflow 3: BH Clinician </w:t>
      </w:r>
      <w:r w:rsidR="00BA2F8A">
        <w:rPr>
          <w:b/>
          <w:color w:val="C0504D"/>
          <w:sz w:val="40"/>
          <w:szCs w:val="40"/>
        </w:rPr>
        <w:t xml:space="preserve">Individual </w:t>
      </w:r>
      <w:r>
        <w:rPr>
          <w:b/>
          <w:color w:val="C0504D"/>
          <w:sz w:val="40"/>
          <w:szCs w:val="40"/>
        </w:rPr>
        <w:t>Visit</w:t>
      </w:r>
    </w:p>
    <w:p w:rsidR="009E7FDD" w:rsidRDefault="009E7FDD" w:rsidP="009E7FDD">
      <w:pPr>
        <w:rPr>
          <w:b/>
          <w:color w:val="C0504D"/>
          <w:sz w:val="40"/>
          <w:szCs w:val="40"/>
        </w:rPr>
      </w:pPr>
      <w:r>
        <w:rPr>
          <w:b/>
          <w:noProof/>
          <w:color w:val="C0504D"/>
          <w:sz w:val="40"/>
          <w:szCs w:val="40"/>
        </w:rPr>
        <mc:AlternateContent>
          <mc:Choice Requires="wps">
            <w:drawing>
              <wp:anchor distT="0" distB="0" distL="114300" distR="114300" simplePos="0" relativeHeight="251705344" behindDoc="0" locked="0" layoutInCell="1" allowOverlap="1" wp14:anchorId="3B8482A0" wp14:editId="6593F769">
                <wp:simplePos x="0" y="0"/>
                <wp:positionH relativeFrom="margin">
                  <wp:posOffset>2743200</wp:posOffset>
                </wp:positionH>
                <wp:positionV relativeFrom="paragraph">
                  <wp:posOffset>134620</wp:posOffset>
                </wp:positionV>
                <wp:extent cx="1733550" cy="771525"/>
                <wp:effectExtent l="0" t="0" r="19050" b="28575"/>
                <wp:wrapNone/>
                <wp:docPr id="200" name="Flowchart: Alternate Process 200"/>
                <wp:cNvGraphicFramePr/>
                <a:graphic xmlns:a="http://schemas.openxmlformats.org/drawingml/2006/main">
                  <a:graphicData uri="http://schemas.microsoft.com/office/word/2010/wordprocessingShape">
                    <wps:wsp>
                      <wps:cNvSpPr/>
                      <wps:spPr>
                        <a:xfrm>
                          <a:off x="0" y="0"/>
                          <a:ext cx="1733550" cy="771525"/>
                        </a:xfrm>
                        <a:prstGeom prst="flowChartAlternateProcess">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D0BC1" w:rsidRPr="00FD0BC1" w:rsidRDefault="00FD0BC1" w:rsidP="00FD0BC1">
                            <w:pPr>
                              <w:jc w:val="center"/>
                              <w:rPr>
                                <w:color w:val="000000" w:themeColor="text1"/>
                                <w:sz w:val="20"/>
                              </w:rPr>
                            </w:pPr>
                            <w:r w:rsidRPr="00FD0BC1">
                              <w:rPr>
                                <w:color w:val="000000" w:themeColor="text1"/>
                                <w:sz w:val="20"/>
                              </w:rPr>
                              <w:t>BH clinician reviews dashboard or Social History and flags need for SOGI collection</w:t>
                            </w:r>
                          </w:p>
                          <w:p w:rsidR="009E7FDD" w:rsidRPr="00FD0BC1" w:rsidRDefault="009E7FDD" w:rsidP="009E7F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482A0" id="Flowchart: Alternate Process 200" o:spid="_x0000_s1051" type="#_x0000_t176" style="position:absolute;margin-left:3in;margin-top:10.6pt;width:136.5pt;height:60.7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" filled="f" strokecolor="#00b050" strokeweight="1.5pt">
                <v:textbox>
                  <w:txbxContent>
                    <w:p w:rsidR="00FD0BC1" w:rsidRPr="00FD0BC1" w:rsidRDefault="00FD0BC1" w:rsidP="00FD0BC1">
                      <w:pPr>
                        <w:jc w:val="center"/>
                        <w:rPr>
                          <w:color w:val="000000" w:themeColor="text1"/>
                          <w:sz w:val="20"/>
                        </w:rPr>
                      </w:pPr>
                      <w:r w:rsidRPr="00FD0BC1">
                        <w:rPr>
                          <w:color w:val="000000" w:themeColor="text1"/>
                          <w:sz w:val="20"/>
                        </w:rPr>
                        <w:t>BH clinician reviews dashboard or Social History and flags need for SOGI collection</w:t>
                      </w:r>
                    </w:p>
                    <w:p w:rsidR="009E7FDD" w:rsidRPr="00FD0BC1" w:rsidRDefault="009E7FDD" w:rsidP="009E7FDD">
                      <w:pPr>
                        <w:jc w:val="center"/>
                      </w:pPr>
                    </w:p>
                  </w:txbxContent>
                </v:textbox>
                <w10:wrap anchorx="margin"/>
              </v:shape>
            </w:pict>
          </mc:Fallback>
        </mc:AlternateContent>
      </w:r>
    </w:p>
    <w:p w:rsidR="009E7FDD" w:rsidRDefault="009E7FDD" w:rsidP="009E7FDD">
      <w:pPr>
        <w:rPr>
          <w:b/>
          <w:color w:val="C0504D"/>
          <w:sz w:val="40"/>
          <w:szCs w:val="40"/>
        </w:rPr>
      </w:pPr>
    </w:p>
    <w:p w:rsidR="009E7FDD" w:rsidRDefault="009E7FDD" w:rsidP="009E7FDD">
      <w:pPr>
        <w:rPr>
          <w:b/>
          <w:color w:val="C0504D"/>
          <w:sz w:val="40"/>
          <w:szCs w:val="40"/>
        </w:rPr>
      </w:pPr>
    </w:p>
    <w:p w:rsidR="009E7FDD" w:rsidRDefault="00CB07CE" w:rsidP="009E7FDD">
      <w:pPr>
        <w:rPr>
          <w:b/>
          <w:color w:val="C0504D"/>
          <w:sz w:val="40"/>
          <w:szCs w:val="40"/>
        </w:rPr>
      </w:pPr>
      <w:r>
        <w:rPr>
          <w:b/>
          <w:noProof/>
          <w:color w:val="C0504D"/>
          <w:sz w:val="40"/>
          <w:szCs w:val="40"/>
        </w:rPr>
        <mc:AlternateContent>
          <mc:Choice Requires="wps">
            <w:drawing>
              <wp:anchor distT="0" distB="0" distL="114300" distR="114300" simplePos="0" relativeHeight="251755520" behindDoc="0" locked="0" layoutInCell="1" allowOverlap="1" wp14:anchorId="7B0C4AFF" wp14:editId="21A60A74">
                <wp:simplePos x="0" y="0"/>
                <wp:positionH relativeFrom="margin">
                  <wp:posOffset>2743200</wp:posOffset>
                </wp:positionH>
                <wp:positionV relativeFrom="paragraph">
                  <wp:posOffset>133350</wp:posOffset>
                </wp:positionV>
                <wp:extent cx="1771650" cy="447675"/>
                <wp:effectExtent l="0" t="0" r="19050" b="28575"/>
                <wp:wrapNone/>
                <wp:docPr id="18" name="Flowchart: Process 18"/>
                <wp:cNvGraphicFramePr/>
                <a:graphic xmlns:a="http://schemas.openxmlformats.org/drawingml/2006/main">
                  <a:graphicData uri="http://schemas.microsoft.com/office/word/2010/wordprocessingShape">
                    <wps:wsp>
                      <wps:cNvSpPr/>
                      <wps:spPr>
                        <a:xfrm>
                          <a:off x="0" y="0"/>
                          <a:ext cx="1771650" cy="447675"/>
                        </a:xfrm>
                        <a:prstGeom prst="flowChartProcess">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D0BC1" w:rsidRPr="00CB07CE" w:rsidRDefault="00FD0BC1" w:rsidP="00FD0BC1">
                            <w:pPr>
                              <w:jc w:val="center"/>
                              <w:rPr>
                                <w:sz w:val="20"/>
                              </w:rPr>
                            </w:pPr>
                            <w:r w:rsidRPr="00CB07CE">
                              <w:rPr>
                                <w:color w:val="000000" w:themeColor="text1"/>
                                <w:sz w:val="20"/>
                              </w:rPr>
                              <w:t>Patient Presents for BH Visit</w:t>
                            </w:r>
                          </w:p>
                          <w:p w:rsidR="00BA2F8A" w:rsidRPr="00CB07CE" w:rsidRDefault="00BA2F8A" w:rsidP="00BA2F8A">
                            <w:pPr>
                              <w:jc w:val="center"/>
                              <w:rPr>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C4AFF" id="Flowchart: Process 18" o:spid="_x0000_s1052" type="#_x0000_t109" style="position:absolute;margin-left:3in;margin-top:10.5pt;width:139.5pt;height:35.2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" filled="f" strokecolor="black [3213]" strokeweight="1.5pt">
                <v:textbox>
                  <w:txbxContent>
                    <w:p w:rsidR="00FD0BC1" w:rsidRPr="00CB07CE" w:rsidRDefault="00FD0BC1" w:rsidP="00FD0BC1">
                      <w:pPr>
                        <w:jc w:val="center"/>
                        <w:rPr>
                          <w:sz w:val="20"/>
                        </w:rPr>
                      </w:pPr>
                      <w:r w:rsidRPr="00CB07CE">
                        <w:rPr>
                          <w:color w:val="000000" w:themeColor="text1"/>
                          <w:sz w:val="20"/>
                        </w:rPr>
                        <w:t>Patient Presents for BH Visit</w:t>
                      </w:r>
                    </w:p>
                    <w:p w:rsidR="00BA2F8A" w:rsidRPr="00CB07CE" w:rsidRDefault="00BA2F8A" w:rsidP="00BA2F8A">
                      <w:pPr>
                        <w:jc w:val="center"/>
                        <w:rPr>
                          <w:color w:val="000000" w:themeColor="text1"/>
                          <w:sz w:val="20"/>
                        </w:rPr>
                      </w:pPr>
                    </w:p>
                  </w:txbxContent>
                </v:textbox>
                <w10:wrap anchorx="margin"/>
              </v:shape>
            </w:pict>
          </mc:Fallback>
        </mc:AlternateContent>
      </w:r>
    </w:p>
    <w:p w:rsidR="009E7FDD" w:rsidRDefault="009E7FDD" w:rsidP="009E7FDD">
      <w:pPr>
        <w:rPr>
          <w:b/>
          <w:color w:val="C0504D"/>
          <w:sz w:val="40"/>
          <w:szCs w:val="40"/>
        </w:rPr>
      </w:pPr>
    </w:p>
    <w:p w:rsidR="009E7FDD" w:rsidRDefault="008C02C0" w:rsidP="009E7FDD">
      <w:pPr>
        <w:rPr>
          <w:b/>
          <w:color w:val="C0504D"/>
          <w:sz w:val="40"/>
          <w:szCs w:val="40"/>
        </w:rPr>
      </w:pPr>
      <w:r>
        <w:rPr>
          <w:b/>
          <w:noProof/>
          <w:color w:val="C0504D"/>
          <w:sz w:val="40"/>
          <w:szCs w:val="40"/>
        </w:rPr>
        <mc:AlternateContent>
          <mc:Choice Requires="wps">
            <w:drawing>
              <wp:anchor distT="0" distB="0" distL="114300" distR="114300" simplePos="0" relativeHeight="251759616" behindDoc="0" locked="0" layoutInCell="1" allowOverlap="1" wp14:anchorId="29CC6AA0" wp14:editId="22234568">
                <wp:simplePos x="0" y="0"/>
                <wp:positionH relativeFrom="margin">
                  <wp:posOffset>2743200</wp:posOffset>
                </wp:positionH>
                <wp:positionV relativeFrom="paragraph">
                  <wp:posOffset>62230</wp:posOffset>
                </wp:positionV>
                <wp:extent cx="1771650" cy="666750"/>
                <wp:effectExtent l="0" t="0" r="19050" b="19050"/>
                <wp:wrapNone/>
                <wp:docPr id="21" name="Flowchart: Process 21"/>
                <wp:cNvGraphicFramePr/>
                <a:graphic xmlns:a="http://schemas.openxmlformats.org/drawingml/2006/main">
                  <a:graphicData uri="http://schemas.microsoft.com/office/word/2010/wordprocessingShape">
                    <wps:wsp>
                      <wps:cNvSpPr/>
                      <wps:spPr>
                        <a:xfrm>
                          <a:off x="0" y="0"/>
                          <a:ext cx="1771650" cy="666750"/>
                        </a:xfrm>
                        <a:prstGeom prst="flowChartProcess">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D0BC1" w:rsidRPr="00D25370" w:rsidRDefault="00FD0BC1" w:rsidP="00FD0BC1">
                            <w:pPr>
                              <w:jc w:val="center"/>
                              <w:rPr>
                                <w:color w:val="000000" w:themeColor="text1"/>
                                <w:sz w:val="20"/>
                              </w:rPr>
                            </w:pPr>
                            <w:r>
                              <w:rPr>
                                <w:color w:val="000000" w:themeColor="text1"/>
                                <w:sz w:val="20"/>
                              </w:rPr>
                              <w:t>BH clinician</w:t>
                            </w:r>
                            <w:r w:rsidRPr="00D25370">
                              <w:rPr>
                                <w:color w:val="000000" w:themeColor="text1"/>
                                <w:sz w:val="20"/>
                              </w:rPr>
                              <w:t xml:space="preserve"> informs patient of reason for SOGI c</w:t>
                            </w:r>
                            <w:r>
                              <w:rPr>
                                <w:color w:val="000000" w:themeColor="text1"/>
                                <w:sz w:val="20"/>
                              </w:rPr>
                              <w:t>ollection</w:t>
                            </w:r>
                            <w:r w:rsidRPr="00D25370">
                              <w:rPr>
                                <w:color w:val="000000" w:themeColor="text1"/>
                                <w:sz w:val="20"/>
                              </w:rPr>
                              <w:t xml:space="preserve"> and answers any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C6AA0" id="Flowchart: Process 21" o:spid="_x0000_s1053" type="#_x0000_t109" style="position:absolute;margin-left:3in;margin-top:4.9pt;width:139.5pt;height:52.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" filled="f" strokecolor="black [3213]" strokeweight="1.5pt">
                <v:textbox>
                  <w:txbxContent>
                    <w:p w:rsidR="00FD0BC1" w:rsidRPr="00D25370" w:rsidRDefault="00FD0BC1" w:rsidP="00FD0BC1">
                      <w:pPr>
                        <w:jc w:val="center"/>
                        <w:rPr>
                          <w:color w:val="000000" w:themeColor="text1"/>
                          <w:sz w:val="20"/>
                        </w:rPr>
                      </w:pPr>
                      <w:r>
                        <w:rPr>
                          <w:color w:val="000000" w:themeColor="text1"/>
                          <w:sz w:val="20"/>
                        </w:rPr>
                        <w:t>BH clinician</w:t>
                      </w:r>
                      <w:r w:rsidRPr="00D25370">
                        <w:rPr>
                          <w:color w:val="000000" w:themeColor="text1"/>
                          <w:sz w:val="20"/>
                        </w:rPr>
                        <w:t xml:space="preserve"> informs patient of reason for SOGI c</w:t>
                      </w:r>
                      <w:r>
                        <w:rPr>
                          <w:color w:val="000000" w:themeColor="text1"/>
                          <w:sz w:val="20"/>
                        </w:rPr>
                        <w:t>ollection</w:t>
                      </w:r>
                      <w:r w:rsidRPr="00D25370">
                        <w:rPr>
                          <w:color w:val="000000" w:themeColor="text1"/>
                          <w:sz w:val="20"/>
                        </w:rPr>
                        <w:t xml:space="preserve"> and answers any questions</w:t>
                      </w:r>
                    </w:p>
                  </w:txbxContent>
                </v:textbox>
                <w10:wrap anchorx="margin"/>
              </v:shape>
            </w:pict>
          </mc:Fallback>
        </mc:AlternateContent>
      </w:r>
    </w:p>
    <w:p w:rsidR="009E7FDD" w:rsidRDefault="009E7FDD" w:rsidP="009E7FDD">
      <w:pPr>
        <w:rPr>
          <w:b/>
          <w:color w:val="C0504D"/>
          <w:sz w:val="40"/>
          <w:szCs w:val="40"/>
        </w:rPr>
      </w:pPr>
    </w:p>
    <w:p w:rsidR="009E7FDD" w:rsidRDefault="008C02C0" w:rsidP="009E7FDD">
      <w:pPr>
        <w:rPr>
          <w:b/>
          <w:color w:val="C0504D"/>
          <w:sz w:val="40"/>
          <w:szCs w:val="40"/>
        </w:rPr>
      </w:pPr>
      <w:r>
        <w:rPr>
          <w:b/>
          <w:noProof/>
          <w:color w:val="C0504D"/>
          <w:sz w:val="40"/>
          <w:szCs w:val="40"/>
        </w:rPr>
        <mc:AlternateContent>
          <mc:Choice Requires="wps">
            <w:drawing>
              <wp:anchor distT="0" distB="0" distL="114300" distR="114300" simplePos="0" relativeHeight="251761664" behindDoc="0" locked="0" layoutInCell="1" allowOverlap="1" wp14:anchorId="5DBB6570" wp14:editId="792F5878">
                <wp:simplePos x="0" y="0"/>
                <wp:positionH relativeFrom="margin">
                  <wp:posOffset>2743200</wp:posOffset>
                </wp:positionH>
                <wp:positionV relativeFrom="paragraph">
                  <wp:posOffset>241300</wp:posOffset>
                </wp:positionV>
                <wp:extent cx="1771650" cy="676275"/>
                <wp:effectExtent l="0" t="0" r="19050" b="28575"/>
                <wp:wrapNone/>
                <wp:docPr id="22" name="Flowchart: Process 22"/>
                <wp:cNvGraphicFramePr/>
                <a:graphic xmlns:a="http://schemas.openxmlformats.org/drawingml/2006/main">
                  <a:graphicData uri="http://schemas.microsoft.com/office/word/2010/wordprocessingShape">
                    <wps:wsp>
                      <wps:cNvSpPr/>
                      <wps:spPr>
                        <a:xfrm>
                          <a:off x="0" y="0"/>
                          <a:ext cx="1771650" cy="676275"/>
                        </a:xfrm>
                        <a:prstGeom prst="flowChartProcess">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07CE" w:rsidRPr="00D25370" w:rsidRDefault="00CB07CE" w:rsidP="00CB07CE">
                            <w:pPr>
                              <w:jc w:val="center"/>
                              <w:rPr>
                                <w:color w:val="000000" w:themeColor="text1"/>
                                <w:sz w:val="20"/>
                              </w:rPr>
                            </w:pPr>
                            <w:r>
                              <w:rPr>
                                <w:color w:val="000000" w:themeColor="text1"/>
                                <w:sz w:val="20"/>
                              </w:rPr>
                              <w:t>BH clinician</w:t>
                            </w:r>
                            <w:r w:rsidRPr="00D25370">
                              <w:rPr>
                                <w:color w:val="000000" w:themeColor="text1"/>
                                <w:sz w:val="20"/>
                              </w:rPr>
                              <w:t xml:space="preserve"> presents Questionnaire to patient</w:t>
                            </w:r>
                            <w:r>
                              <w:rPr>
                                <w:color w:val="000000" w:themeColor="text1"/>
                                <w:sz w:val="20"/>
                              </w:rPr>
                              <w:t xml:space="preserve"> or verbally asks the questio</w:t>
                            </w:r>
                            <w:r w:rsidRPr="00D25370">
                              <w:rPr>
                                <w:color w:val="000000" w:themeColor="text1"/>
                                <w:sz w:val="20"/>
                              </w:rPr>
                              <w:t>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BB6570" id="Flowchart: Process 22" o:spid="_x0000_s1054" type="#_x0000_t109" style="position:absolute;margin-left:3in;margin-top:19pt;width:139.5pt;height:53.25pt;z-index:2517616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" filled="f" strokecolor="black [3213]" strokeweight="1.5pt">
                <v:textbox>
                  <w:txbxContent>
                    <w:p w:rsidR="00CB07CE" w:rsidRPr="00D25370" w:rsidRDefault="00CB07CE" w:rsidP="00CB07CE">
                      <w:pPr>
                        <w:jc w:val="center"/>
                        <w:rPr>
                          <w:color w:val="000000" w:themeColor="text1"/>
                          <w:sz w:val="20"/>
                        </w:rPr>
                      </w:pPr>
                      <w:r>
                        <w:rPr>
                          <w:color w:val="000000" w:themeColor="text1"/>
                          <w:sz w:val="20"/>
                        </w:rPr>
                        <w:t>BH clinician</w:t>
                      </w:r>
                      <w:r w:rsidRPr="00D25370">
                        <w:rPr>
                          <w:color w:val="000000" w:themeColor="text1"/>
                          <w:sz w:val="20"/>
                        </w:rPr>
                        <w:t xml:space="preserve"> presents Questionnaire to patient</w:t>
                      </w:r>
                      <w:r>
                        <w:rPr>
                          <w:color w:val="000000" w:themeColor="text1"/>
                          <w:sz w:val="20"/>
                        </w:rPr>
                        <w:t xml:space="preserve"> or verbally asks the questio</w:t>
                      </w:r>
                      <w:r w:rsidRPr="00D25370">
                        <w:rPr>
                          <w:color w:val="000000" w:themeColor="text1"/>
                          <w:sz w:val="20"/>
                        </w:rPr>
                        <w:t>ns</w:t>
                      </w:r>
                    </w:p>
                  </w:txbxContent>
                </v:textbox>
                <w10:wrap anchorx="margin"/>
              </v:shape>
            </w:pict>
          </mc:Fallback>
        </mc:AlternateContent>
      </w:r>
    </w:p>
    <w:p w:rsidR="009E7FDD" w:rsidRPr="009A4D75" w:rsidRDefault="009E7FDD" w:rsidP="009E7FDD">
      <w:pPr>
        <w:rPr>
          <w:b/>
          <w:color w:val="C0504D"/>
          <w:sz w:val="40"/>
          <w:szCs w:val="40"/>
        </w:rPr>
      </w:pPr>
    </w:p>
    <w:p w:rsidR="009E7FDD" w:rsidRDefault="009E7FDD" w:rsidP="009E7FDD">
      <w:pPr>
        <w:rPr>
          <w:b/>
          <w:color w:val="C0504D"/>
          <w:sz w:val="40"/>
          <w:szCs w:val="40"/>
        </w:rPr>
      </w:pPr>
    </w:p>
    <w:p w:rsidR="009E7FDD" w:rsidRDefault="00CB07CE" w:rsidP="009E7FDD">
      <w:pPr>
        <w:rPr>
          <w:b/>
          <w:color w:val="C0504D"/>
          <w:sz w:val="40"/>
          <w:szCs w:val="40"/>
        </w:rPr>
      </w:pPr>
      <w:r>
        <w:rPr>
          <w:b/>
          <w:noProof/>
          <w:color w:val="C0504D"/>
          <w:sz w:val="40"/>
          <w:szCs w:val="40"/>
        </w:rPr>
        <mc:AlternateContent>
          <mc:Choice Requires="wps">
            <w:drawing>
              <wp:anchor distT="0" distB="0" distL="114300" distR="114300" simplePos="0" relativeHeight="251707392" behindDoc="0" locked="0" layoutInCell="1" allowOverlap="1" wp14:anchorId="3CF526A8" wp14:editId="23D8CB95">
                <wp:simplePos x="0" y="0"/>
                <wp:positionH relativeFrom="column">
                  <wp:posOffset>2743200</wp:posOffset>
                </wp:positionH>
                <wp:positionV relativeFrom="paragraph">
                  <wp:posOffset>97155</wp:posOffset>
                </wp:positionV>
                <wp:extent cx="1771650" cy="742950"/>
                <wp:effectExtent l="0" t="0" r="19050" b="19050"/>
                <wp:wrapNone/>
                <wp:docPr id="202" name="Flowchart: Process 202"/>
                <wp:cNvGraphicFramePr/>
                <a:graphic xmlns:a="http://schemas.openxmlformats.org/drawingml/2006/main">
                  <a:graphicData uri="http://schemas.microsoft.com/office/word/2010/wordprocessingShape">
                    <wps:wsp>
                      <wps:cNvSpPr/>
                      <wps:spPr>
                        <a:xfrm>
                          <a:off x="0" y="0"/>
                          <a:ext cx="1771650" cy="742950"/>
                        </a:xfrm>
                        <a:prstGeom prst="flowChartProcess">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7FDD" w:rsidRPr="00CB07CE" w:rsidRDefault="009E7FDD" w:rsidP="009E7FDD">
                            <w:pPr>
                              <w:jc w:val="center"/>
                              <w:rPr>
                                <w:color w:val="000000" w:themeColor="text1"/>
                                <w:sz w:val="20"/>
                              </w:rPr>
                            </w:pPr>
                            <w:r w:rsidRPr="00CB07CE">
                              <w:rPr>
                                <w:color w:val="000000" w:themeColor="text1"/>
                                <w:sz w:val="20"/>
                              </w:rPr>
                              <w:t>Patient completes Questionnaire and hands back to clinician</w:t>
                            </w:r>
                            <w:r w:rsidR="00CB07CE" w:rsidRPr="00CB07CE">
                              <w:rPr>
                                <w:color w:val="000000" w:themeColor="text1"/>
                                <w:sz w:val="20"/>
                              </w:rPr>
                              <w:t xml:space="preserve"> or answers the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CF526A8" id="Flowchart: Process 202" o:spid="_x0000_s1055" type="#_x0000_t109" style="position:absolute;margin-left:3in;margin-top:7.65pt;width:139.5pt;height:58.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" filled="f" strokecolor="black [3213]" strokeweight="1.5pt">
                <v:textbox>
                  <w:txbxContent>
                    <w:p w:rsidR="009E7FDD" w:rsidRPr="00CB07CE" w:rsidRDefault="009E7FDD" w:rsidP="009E7FDD">
                      <w:pPr>
                        <w:jc w:val="center"/>
                        <w:rPr>
                          <w:color w:val="000000" w:themeColor="text1"/>
                          <w:sz w:val="20"/>
                        </w:rPr>
                      </w:pPr>
                      <w:r w:rsidRPr="00CB07CE">
                        <w:rPr>
                          <w:color w:val="000000" w:themeColor="text1"/>
                          <w:sz w:val="20"/>
                        </w:rPr>
                        <w:t>Patient completes Questionnaire and hands back to clinician</w:t>
                      </w:r>
                      <w:r w:rsidR="00CB07CE" w:rsidRPr="00CB07CE">
                        <w:rPr>
                          <w:color w:val="000000" w:themeColor="text1"/>
                          <w:sz w:val="20"/>
                        </w:rPr>
                        <w:t xml:space="preserve"> or answers the questions</w:t>
                      </w:r>
                    </w:p>
                  </w:txbxContent>
                </v:textbox>
              </v:shape>
            </w:pict>
          </mc:Fallback>
        </mc:AlternateContent>
      </w:r>
    </w:p>
    <w:p w:rsidR="009E7FDD" w:rsidRDefault="009E7FDD" w:rsidP="009E7FDD">
      <w:pPr>
        <w:rPr>
          <w:b/>
          <w:color w:val="C0504D"/>
          <w:sz w:val="40"/>
          <w:szCs w:val="40"/>
        </w:rPr>
      </w:pPr>
    </w:p>
    <w:p w:rsidR="009E7FDD" w:rsidRDefault="00CB07CE" w:rsidP="009E7FDD">
      <w:pPr>
        <w:rPr>
          <w:b/>
          <w:color w:val="C0504D"/>
          <w:sz w:val="40"/>
          <w:szCs w:val="40"/>
        </w:rPr>
      </w:pPr>
      <w:r>
        <w:rPr>
          <w:b/>
          <w:noProof/>
          <w:color w:val="C0504D"/>
          <w:sz w:val="40"/>
          <w:szCs w:val="40"/>
        </w:rPr>
        <mc:AlternateContent>
          <mc:Choice Requires="wps">
            <w:drawing>
              <wp:anchor distT="0" distB="0" distL="114300" distR="114300" simplePos="0" relativeHeight="251708416" behindDoc="0" locked="0" layoutInCell="1" allowOverlap="1" wp14:anchorId="19A38DFB" wp14:editId="328A8E28">
                <wp:simplePos x="0" y="0"/>
                <wp:positionH relativeFrom="column">
                  <wp:posOffset>2743200</wp:posOffset>
                </wp:positionH>
                <wp:positionV relativeFrom="paragraph">
                  <wp:posOffset>349250</wp:posOffset>
                </wp:positionV>
                <wp:extent cx="1771650" cy="666750"/>
                <wp:effectExtent l="0" t="0" r="19050" b="19050"/>
                <wp:wrapNone/>
                <wp:docPr id="203" name="Flowchart: Process 203"/>
                <wp:cNvGraphicFramePr/>
                <a:graphic xmlns:a="http://schemas.openxmlformats.org/drawingml/2006/main">
                  <a:graphicData uri="http://schemas.microsoft.com/office/word/2010/wordprocessingShape">
                    <wps:wsp>
                      <wps:cNvSpPr/>
                      <wps:spPr>
                        <a:xfrm>
                          <a:off x="0" y="0"/>
                          <a:ext cx="1771650" cy="666750"/>
                        </a:xfrm>
                        <a:prstGeom prst="flowChartProcess">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7FDD" w:rsidRPr="00CB07CE" w:rsidRDefault="009E7FDD" w:rsidP="009E7FDD">
                            <w:pPr>
                              <w:jc w:val="center"/>
                              <w:rPr>
                                <w:color w:val="000000" w:themeColor="text1"/>
                                <w:sz w:val="20"/>
                              </w:rPr>
                            </w:pPr>
                            <w:r w:rsidRPr="00CB07CE">
                              <w:rPr>
                                <w:color w:val="000000" w:themeColor="text1"/>
                                <w:sz w:val="20"/>
                              </w:rPr>
                              <w:t>Clinician reviews responses and asks patient if they have any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A38DFB" id="Flowchart: Process 203" o:spid="_x0000_s1056" type="#_x0000_t109" style="position:absolute;margin-left:3in;margin-top:27.5pt;width:139.5pt;height:52.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" filled="f" strokecolor="black [3213]" strokeweight="1.5pt">
                <v:textbox>
                  <w:txbxContent>
                    <w:p w:rsidR="009E7FDD" w:rsidRPr="00CB07CE" w:rsidRDefault="009E7FDD" w:rsidP="009E7FDD">
                      <w:pPr>
                        <w:jc w:val="center"/>
                        <w:rPr>
                          <w:color w:val="000000" w:themeColor="text1"/>
                          <w:sz w:val="20"/>
                        </w:rPr>
                      </w:pPr>
                      <w:r w:rsidRPr="00CB07CE">
                        <w:rPr>
                          <w:color w:val="000000" w:themeColor="text1"/>
                          <w:sz w:val="20"/>
                        </w:rPr>
                        <w:t>Clinician reviews responses and asks patient if they have any questions</w:t>
                      </w:r>
                    </w:p>
                  </w:txbxContent>
                </v:textbox>
              </v:shape>
            </w:pict>
          </mc:Fallback>
        </mc:AlternateContent>
      </w:r>
      <w:r>
        <w:rPr>
          <w:b/>
          <w:noProof/>
          <w:color w:val="C0504D"/>
          <w:sz w:val="40"/>
          <w:szCs w:val="40"/>
        </w:rPr>
        <mc:AlternateContent>
          <mc:Choice Requires="wps">
            <w:drawing>
              <wp:anchor distT="0" distB="0" distL="114300" distR="114300" simplePos="0" relativeHeight="251709440" behindDoc="0" locked="0" layoutInCell="1" allowOverlap="1" wp14:anchorId="50BE99F3" wp14:editId="3B24D1D9">
                <wp:simplePos x="0" y="0"/>
                <wp:positionH relativeFrom="column">
                  <wp:posOffset>2743200</wp:posOffset>
                </wp:positionH>
                <wp:positionV relativeFrom="paragraph">
                  <wp:posOffset>1120775</wp:posOffset>
                </wp:positionV>
                <wp:extent cx="1771650" cy="571500"/>
                <wp:effectExtent l="0" t="0" r="19050" b="19050"/>
                <wp:wrapNone/>
                <wp:docPr id="212" name="Flowchart: Process 212"/>
                <wp:cNvGraphicFramePr/>
                <a:graphic xmlns:a="http://schemas.openxmlformats.org/drawingml/2006/main">
                  <a:graphicData uri="http://schemas.microsoft.com/office/word/2010/wordprocessingShape">
                    <wps:wsp>
                      <wps:cNvSpPr/>
                      <wps:spPr>
                        <a:xfrm>
                          <a:off x="0" y="0"/>
                          <a:ext cx="1771650" cy="571500"/>
                        </a:xfrm>
                        <a:prstGeom prst="flowChartProcess">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7FDD" w:rsidRPr="00CB07CE" w:rsidRDefault="009E7FDD" w:rsidP="009E7FDD">
                            <w:pPr>
                              <w:jc w:val="center"/>
                              <w:rPr>
                                <w:color w:val="000000" w:themeColor="text1"/>
                                <w:sz w:val="20"/>
                              </w:rPr>
                            </w:pPr>
                            <w:r w:rsidRPr="00CB07CE">
                              <w:rPr>
                                <w:color w:val="000000" w:themeColor="text1"/>
                                <w:sz w:val="20"/>
                              </w:rPr>
                              <w:t>Clinician enters the responses into Social History in eCW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BE99F3" id="Flowchart: Process 212" o:spid="_x0000_s1057" type="#_x0000_t109" style="position:absolute;margin-left:3in;margin-top:88.25pt;width:139.5pt;height:4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" filled="f" strokecolor="black [3213]" strokeweight="1.5pt">
                <v:textbox>
                  <w:txbxContent>
                    <w:p w:rsidR="009E7FDD" w:rsidRPr="00CB07CE" w:rsidRDefault="009E7FDD" w:rsidP="009E7FDD">
                      <w:pPr>
                        <w:jc w:val="center"/>
                        <w:rPr>
                          <w:color w:val="000000" w:themeColor="text1"/>
                          <w:sz w:val="20"/>
                        </w:rPr>
                      </w:pPr>
                      <w:r w:rsidRPr="00CB07CE">
                        <w:rPr>
                          <w:color w:val="000000" w:themeColor="text1"/>
                          <w:sz w:val="20"/>
                        </w:rPr>
                        <w:t>Clinician enters the responses into Social History in eCW</w:t>
                      </w:r>
                    </w:p>
                  </w:txbxContent>
                </v:textbox>
              </v:shape>
            </w:pict>
          </mc:Fallback>
        </mc:AlternateContent>
      </w:r>
      <w:r w:rsidRPr="002051F4">
        <w:rPr>
          <w:b/>
          <w:noProof/>
          <w:color w:val="C0504D"/>
          <w:sz w:val="40"/>
          <w:szCs w:val="40"/>
        </w:rPr>
        <mc:AlternateContent>
          <mc:Choice Requires="wps">
            <w:drawing>
              <wp:anchor distT="45720" distB="45720" distL="114300" distR="114300" simplePos="0" relativeHeight="251716608" behindDoc="0" locked="0" layoutInCell="1" allowOverlap="1" wp14:anchorId="637B5FD6" wp14:editId="0F189027">
                <wp:simplePos x="0" y="0"/>
                <wp:positionH relativeFrom="column">
                  <wp:posOffset>1800225</wp:posOffset>
                </wp:positionH>
                <wp:positionV relativeFrom="paragraph">
                  <wp:posOffset>2541270</wp:posOffset>
                </wp:positionV>
                <wp:extent cx="419100" cy="238125"/>
                <wp:effectExtent l="0" t="0" r="0" b="952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8125"/>
                        </a:xfrm>
                        <a:prstGeom prst="rect">
                          <a:avLst/>
                        </a:prstGeom>
                        <a:solidFill>
                          <a:srgbClr val="FFFFFF"/>
                        </a:solidFill>
                        <a:ln w="9525">
                          <a:noFill/>
                          <a:miter lim="800000"/>
                          <a:headEnd/>
                          <a:tailEnd/>
                        </a:ln>
                      </wps:spPr>
                      <wps:txbx>
                        <w:txbxContent>
                          <w:p w:rsidR="009E7FDD" w:rsidRPr="00CB07CE" w:rsidRDefault="009E7FDD" w:rsidP="009E7FDD">
                            <w:pPr>
                              <w:rPr>
                                <w:sz w:val="20"/>
                              </w:rPr>
                            </w:pPr>
                            <w:r w:rsidRPr="00CB07CE">
                              <w:rPr>
                                <w:sz w:val="20"/>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B5FD6" id="_x0000_s1058" type="#_x0000_t202" style="position:absolute;margin-left:141.75pt;margin-top:200.1pt;width:33pt;height:18.7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" stroked="f">
                <v:textbox>
                  <w:txbxContent>
                    <w:p w:rsidR="009E7FDD" w:rsidRPr="00CB07CE" w:rsidRDefault="009E7FDD" w:rsidP="009E7FDD">
                      <w:pPr>
                        <w:rPr>
                          <w:sz w:val="20"/>
                        </w:rPr>
                      </w:pPr>
                      <w:r w:rsidRPr="00CB07CE">
                        <w:rPr>
                          <w:sz w:val="20"/>
                        </w:rPr>
                        <w:t>No</w:t>
                      </w:r>
                    </w:p>
                  </w:txbxContent>
                </v:textbox>
                <w10:wrap type="square"/>
              </v:shape>
            </w:pict>
          </mc:Fallback>
        </mc:AlternateContent>
      </w:r>
      <w:r>
        <w:rPr>
          <w:b/>
          <w:noProof/>
          <w:color w:val="C0504D"/>
          <w:sz w:val="40"/>
          <w:szCs w:val="40"/>
        </w:rPr>
        <mc:AlternateContent>
          <mc:Choice Requires="wps">
            <w:drawing>
              <wp:anchor distT="0" distB="0" distL="114300" distR="114300" simplePos="0" relativeHeight="251714560" behindDoc="0" locked="0" layoutInCell="1" allowOverlap="1" wp14:anchorId="3C5EE1DD" wp14:editId="1F0BAFE2">
                <wp:simplePos x="0" y="0"/>
                <wp:positionH relativeFrom="column">
                  <wp:posOffset>1743075</wp:posOffset>
                </wp:positionH>
                <wp:positionV relativeFrom="paragraph">
                  <wp:posOffset>2609850</wp:posOffset>
                </wp:positionV>
                <wp:extent cx="1000125" cy="361950"/>
                <wp:effectExtent l="38100" t="0" r="28575" b="76200"/>
                <wp:wrapNone/>
                <wp:docPr id="206" name="Straight Arrow Connector 206"/>
                <wp:cNvGraphicFramePr/>
                <a:graphic xmlns:a="http://schemas.openxmlformats.org/drawingml/2006/main">
                  <a:graphicData uri="http://schemas.microsoft.com/office/word/2010/wordprocessingShape">
                    <wps:wsp>
                      <wps:cNvCnPr/>
                      <wps:spPr>
                        <a:xfrm flipH="1">
                          <a:off x="0" y="0"/>
                          <a:ext cx="1000125" cy="361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CB21B4" id="Straight Arrow Connector 206" o:spid="_x0000_s1026" type="#_x0000_t32" style="position:absolute;margin-left:137.25pt;margin-top:205.5pt;width:78.75pt;height:28.5pt;flip:x;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" strokecolor="#4579b8 [3044]">
                <v:stroke endarrow="block"/>
              </v:shape>
            </w:pict>
          </mc:Fallback>
        </mc:AlternateContent>
      </w:r>
      <w:r w:rsidRPr="002051F4">
        <w:rPr>
          <w:b/>
          <w:noProof/>
          <w:color w:val="C0504D"/>
          <w:sz w:val="40"/>
          <w:szCs w:val="40"/>
        </w:rPr>
        <mc:AlternateContent>
          <mc:Choice Requires="wps">
            <w:drawing>
              <wp:anchor distT="45720" distB="45720" distL="114300" distR="114300" simplePos="0" relativeHeight="251704320" behindDoc="0" locked="0" layoutInCell="1" allowOverlap="1" wp14:anchorId="1E67275A" wp14:editId="765D6EA6">
                <wp:simplePos x="0" y="0"/>
                <wp:positionH relativeFrom="column">
                  <wp:posOffset>4991100</wp:posOffset>
                </wp:positionH>
                <wp:positionV relativeFrom="paragraph">
                  <wp:posOffset>2524125</wp:posOffset>
                </wp:positionV>
                <wp:extent cx="419100" cy="238125"/>
                <wp:effectExtent l="0" t="0" r="0" b="952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8125"/>
                        </a:xfrm>
                        <a:prstGeom prst="rect">
                          <a:avLst/>
                        </a:prstGeom>
                        <a:solidFill>
                          <a:srgbClr val="FFFFFF"/>
                        </a:solidFill>
                        <a:ln w="9525">
                          <a:noFill/>
                          <a:miter lim="800000"/>
                          <a:headEnd/>
                          <a:tailEnd/>
                        </a:ln>
                      </wps:spPr>
                      <wps:txbx>
                        <w:txbxContent>
                          <w:p w:rsidR="009E7FDD" w:rsidRPr="00CB07CE" w:rsidRDefault="009E7FDD" w:rsidP="009E7FDD">
                            <w:pPr>
                              <w:rPr>
                                <w:sz w:val="20"/>
                              </w:rPr>
                            </w:pPr>
                            <w:r w:rsidRPr="00CB07CE">
                              <w:rPr>
                                <w:sz w:val="20"/>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7275A" id="_x0000_s1059" type="#_x0000_t202" style="position:absolute;margin-left:393pt;margin-top:198.75pt;width:33pt;height:18.7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" stroked="f">
                <v:textbox>
                  <w:txbxContent>
                    <w:p w:rsidR="009E7FDD" w:rsidRPr="00CB07CE" w:rsidRDefault="009E7FDD" w:rsidP="009E7FDD">
                      <w:pPr>
                        <w:rPr>
                          <w:sz w:val="20"/>
                        </w:rPr>
                      </w:pPr>
                      <w:r w:rsidRPr="00CB07CE">
                        <w:rPr>
                          <w:sz w:val="20"/>
                        </w:rPr>
                        <w:t>Yes</w:t>
                      </w:r>
                    </w:p>
                  </w:txbxContent>
                </v:textbox>
                <w10:wrap type="square"/>
              </v:shape>
            </w:pict>
          </mc:Fallback>
        </mc:AlternateContent>
      </w:r>
      <w:r>
        <w:rPr>
          <w:b/>
          <w:noProof/>
          <w:color w:val="C0504D"/>
          <w:sz w:val="40"/>
          <w:szCs w:val="40"/>
        </w:rPr>
        <mc:AlternateContent>
          <mc:Choice Requires="wps">
            <w:drawing>
              <wp:anchor distT="0" distB="0" distL="114300" distR="114300" simplePos="0" relativeHeight="251713536" behindDoc="0" locked="0" layoutInCell="1" allowOverlap="1" wp14:anchorId="796AD707" wp14:editId="12C82A25">
                <wp:simplePos x="0" y="0"/>
                <wp:positionH relativeFrom="column">
                  <wp:posOffset>4438650</wp:posOffset>
                </wp:positionH>
                <wp:positionV relativeFrom="paragraph">
                  <wp:posOffset>2667000</wp:posOffset>
                </wp:positionV>
                <wp:extent cx="1200150" cy="304800"/>
                <wp:effectExtent l="0" t="0" r="95250" b="76200"/>
                <wp:wrapNone/>
                <wp:docPr id="208" name="Straight Arrow Connector 208"/>
                <wp:cNvGraphicFramePr/>
                <a:graphic xmlns:a="http://schemas.openxmlformats.org/drawingml/2006/main">
                  <a:graphicData uri="http://schemas.microsoft.com/office/word/2010/wordprocessingShape">
                    <wps:wsp>
                      <wps:cNvCnPr/>
                      <wps:spPr>
                        <a:xfrm>
                          <a:off x="0" y="0"/>
                          <a:ext cx="120015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9CF1A6" id="Straight Arrow Connector 208" o:spid="_x0000_s1026" type="#_x0000_t32" style="position:absolute;margin-left:349.5pt;margin-top:210pt;width:94.5pt;height:2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" strokecolor="#4579b8 [3044]">
                <v:stroke endarrow="block"/>
              </v:shape>
            </w:pict>
          </mc:Fallback>
        </mc:AlternateContent>
      </w:r>
      <w:r>
        <w:rPr>
          <w:b/>
          <w:noProof/>
          <w:color w:val="C0504D"/>
          <w:sz w:val="40"/>
          <w:szCs w:val="40"/>
        </w:rPr>
        <mc:AlternateContent>
          <mc:Choice Requires="wps">
            <w:drawing>
              <wp:anchor distT="0" distB="0" distL="114300" distR="114300" simplePos="0" relativeHeight="251763712" behindDoc="0" locked="0" layoutInCell="1" allowOverlap="1" wp14:anchorId="240597FF" wp14:editId="05A4E137">
                <wp:simplePos x="0" y="0"/>
                <wp:positionH relativeFrom="margin">
                  <wp:posOffset>2476500</wp:posOffset>
                </wp:positionH>
                <wp:positionV relativeFrom="paragraph">
                  <wp:posOffset>1863090</wp:posOffset>
                </wp:positionV>
                <wp:extent cx="2247900" cy="1247775"/>
                <wp:effectExtent l="0" t="0" r="19050" b="28575"/>
                <wp:wrapNone/>
                <wp:docPr id="23" name="Flowchart: Decision 23"/>
                <wp:cNvGraphicFramePr/>
                <a:graphic xmlns:a="http://schemas.openxmlformats.org/drawingml/2006/main">
                  <a:graphicData uri="http://schemas.microsoft.com/office/word/2010/wordprocessingShape">
                    <wps:wsp>
                      <wps:cNvSpPr/>
                      <wps:spPr>
                        <a:xfrm>
                          <a:off x="0" y="0"/>
                          <a:ext cx="2247900" cy="1247775"/>
                        </a:xfrm>
                        <a:prstGeom prst="flowChartDecision">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07CE" w:rsidRPr="00B5720F" w:rsidRDefault="00CB07CE" w:rsidP="00CB07CE">
                            <w:pPr>
                              <w:jc w:val="center"/>
                              <w:rPr>
                                <w:color w:val="000000" w:themeColor="text1"/>
                                <w:sz w:val="16"/>
                                <w:szCs w:val="16"/>
                              </w:rPr>
                            </w:pPr>
                            <w:r w:rsidRPr="00B5720F">
                              <w:rPr>
                                <w:color w:val="000000" w:themeColor="text1"/>
                                <w:sz w:val="16"/>
                                <w:szCs w:val="16"/>
                              </w:rPr>
                              <w:t>Transgender Patient or Gender Identity different than Sex Assigned at Birth?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597FF" id="Flowchart: Decision 23" o:spid="_x0000_s1060" type="#_x0000_t110" style="position:absolute;margin-left:195pt;margin-top:146.7pt;width:177pt;height:98.2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" filled="f" strokecolor="black [3213]" strokeweight="1.5pt">
                <v:textbox>
                  <w:txbxContent>
                    <w:p w:rsidR="00CB07CE" w:rsidRPr="00B5720F" w:rsidRDefault="00CB07CE" w:rsidP="00CB07CE">
                      <w:pPr>
                        <w:jc w:val="center"/>
                        <w:rPr>
                          <w:color w:val="000000" w:themeColor="text1"/>
                          <w:sz w:val="16"/>
                          <w:szCs w:val="16"/>
                        </w:rPr>
                      </w:pPr>
                      <w:r w:rsidRPr="00B5720F">
                        <w:rPr>
                          <w:color w:val="000000" w:themeColor="text1"/>
                          <w:sz w:val="16"/>
                          <w:szCs w:val="16"/>
                        </w:rPr>
                        <w:t>Transgender Patient or Gender Identity different than Sex Assigned at Birth?</w:t>
                      </w:r>
                    </w:p>
                  </w:txbxContent>
                </v:textbox>
                <w10:wrap anchorx="margin"/>
              </v:shape>
            </w:pict>
          </mc:Fallback>
        </mc:AlternateContent>
      </w:r>
      <w:r>
        <w:rPr>
          <w:b/>
          <w:noProof/>
          <w:color w:val="C0504D"/>
          <w:sz w:val="40"/>
          <w:szCs w:val="40"/>
        </w:rPr>
        <mc:AlternateContent>
          <mc:Choice Requires="wps">
            <w:drawing>
              <wp:anchor distT="0" distB="0" distL="114300" distR="114300" simplePos="0" relativeHeight="251712512" behindDoc="0" locked="0" layoutInCell="1" allowOverlap="1" wp14:anchorId="2160AAB6" wp14:editId="1481D6A5">
                <wp:simplePos x="0" y="0"/>
                <wp:positionH relativeFrom="column">
                  <wp:posOffset>1181100</wp:posOffset>
                </wp:positionH>
                <wp:positionV relativeFrom="paragraph">
                  <wp:posOffset>3054350</wp:posOffset>
                </wp:positionV>
                <wp:extent cx="1495425" cy="600075"/>
                <wp:effectExtent l="0" t="0" r="28575" b="28575"/>
                <wp:wrapNone/>
                <wp:docPr id="210" name="Flowchart: Alternate Process 210"/>
                <wp:cNvGraphicFramePr/>
                <a:graphic xmlns:a="http://schemas.openxmlformats.org/drawingml/2006/main">
                  <a:graphicData uri="http://schemas.microsoft.com/office/word/2010/wordprocessingShape">
                    <wps:wsp>
                      <wps:cNvSpPr/>
                      <wps:spPr>
                        <a:xfrm>
                          <a:off x="0" y="0"/>
                          <a:ext cx="1495425" cy="600075"/>
                        </a:xfrm>
                        <a:prstGeom prst="flowChartAlternateProcess">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7FDD" w:rsidRPr="00CB07CE" w:rsidRDefault="009E7FDD" w:rsidP="009E7FDD">
                            <w:pPr>
                              <w:jc w:val="center"/>
                              <w:rPr>
                                <w:color w:val="000000" w:themeColor="text1"/>
                                <w:sz w:val="20"/>
                              </w:rPr>
                            </w:pPr>
                            <w:r w:rsidRPr="00CB07CE">
                              <w:rPr>
                                <w:color w:val="000000" w:themeColor="text1"/>
                                <w:sz w:val="20"/>
                              </w:rPr>
                              <w:t xml:space="preserve">Documentation complete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0AAB6" id="Flowchart: Alternate Process 210" o:spid="_x0000_s1061" type="#_x0000_t176" style="position:absolute;margin-left:93pt;margin-top:240.5pt;width:117.75pt;height:47.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" filled="f" strokecolor="#00b050" strokeweight="1.5pt">
                <v:textbox>
                  <w:txbxContent>
                    <w:p w:rsidR="009E7FDD" w:rsidRPr="00CB07CE" w:rsidRDefault="009E7FDD" w:rsidP="009E7FDD">
                      <w:pPr>
                        <w:jc w:val="center"/>
                        <w:rPr>
                          <w:color w:val="000000" w:themeColor="text1"/>
                          <w:sz w:val="20"/>
                        </w:rPr>
                      </w:pPr>
                      <w:r w:rsidRPr="00CB07CE">
                        <w:rPr>
                          <w:color w:val="000000" w:themeColor="text1"/>
                          <w:sz w:val="20"/>
                        </w:rPr>
                        <w:t xml:space="preserve">Documentation complete </w:t>
                      </w:r>
                    </w:p>
                  </w:txbxContent>
                </v:textbox>
              </v:shape>
            </w:pict>
          </mc:Fallback>
        </mc:AlternateContent>
      </w:r>
      <w:r>
        <w:rPr>
          <w:b/>
          <w:noProof/>
          <w:color w:val="C0504D"/>
          <w:sz w:val="40"/>
          <w:szCs w:val="40"/>
        </w:rPr>
        <mc:AlternateContent>
          <mc:Choice Requires="wps">
            <w:drawing>
              <wp:anchor distT="0" distB="0" distL="114300" distR="114300" simplePos="0" relativeHeight="251715584" behindDoc="0" locked="0" layoutInCell="1" allowOverlap="1" wp14:anchorId="54143934" wp14:editId="26E361C0">
                <wp:simplePos x="0" y="0"/>
                <wp:positionH relativeFrom="column">
                  <wp:posOffset>2809875</wp:posOffset>
                </wp:positionH>
                <wp:positionV relativeFrom="paragraph">
                  <wp:posOffset>3409950</wp:posOffset>
                </wp:positionV>
                <wp:extent cx="1628775" cy="9525"/>
                <wp:effectExtent l="38100" t="76200" r="0" b="85725"/>
                <wp:wrapNone/>
                <wp:docPr id="205" name="Straight Arrow Connector 205"/>
                <wp:cNvGraphicFramePr/>
                <a:graphic xmlns:a="http://schemas.openxmlformats.org/drawingml/2006/main">
                  <a:graphicData uri="http://schemas.microsoft.com/office/word/2010/wordprocessingShape">
                    <wps:wsp>
                      <wps:cNvCnPr/>
                      <wps:spPr>
                        <a:xfrm flipH="1" flipV="1">
                          <a:off x="0" y="0"/>
                          <a:ext cx="16287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8A4A2A" id="Straight Arrow Connector 205" o:spid="_x0000_s1026" type="#_x0000_t32" style="position:absolute;margin-left:221.25pt;margin-top:268.5pt;width:128.25pt;height:.75pt;flip:x y;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" strokecolor="#4579b8 [3044]">
                <v:stroke endarrow="block"/>
              </v:shape>
            </w:pict>
          </mc:Fallback>
        </mc:AlternateContent>
      </w:r>
      <w:r>
        <w:rPr>
          <w:b/>
          <w:noProof/>
          <w:color w:val="C0504D"/>
          <w:sz w:val="40"/>
          <w:szCs w:val="40"/>
        </w:rPr>
        <mc:AlternateContent>
          <mc:Choice Requires="wps">
            <w:drawing>
              <wp:anchor distT="0" distB="0" distL="114300" distR="114300" simplePos="0" relativeHeight="251711488" behindDoc="0" locked="0" layoutInCell="1" allowOverlap="1" wp14:anchorId="7C29BEC4" wp14:editId="688851FF">
                <wp:simplePos x="0" y="0"/>
                <wp:positionH relativeFrom="column">
                  <wp:posOffset>4543425</wp:posOffset>
                </wp:positionH>
                <wp:positionV relativeFrom="paragraph">
                  <wp:posOffset>3054350</wp:posOffset>
                </wp:positionV>
                <wp:extent cx="1743075" cy="771525"/>
                <wp:effectExtent l="0" t="0" r="28575" b="28575"/>
                <wp:wrapNone/>
                <wp:docPr id="209" name="Flowchart: Process 209"/>
                <wp:cNvGraphicFramePr/>
                <a:graphic xmlns:a="http://schemas.openxmlformats.org/drawingml/2006/main">
                  <a:graphicData uri="http://schemas.microsoft.com/office/word/2010/wordprocessingShape">
                    <wps:wsp>
                      <wps:cNvSpPr/>
                      <wps:spPr>
                        <a:xfrm>
                          <a:off x="0" y="0"/>
                          <a:ext cx="1743075" cy="771525"/>
                        </a:xfrm>
                        <a:prstGeom prst="flowChartProcess">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7FDD" w:rsidRPr="00CB07CE" w:rsidRDefault="009E7FDD" w:rsidP="009E7FDD">
                            <w:pPr>
                              <w:jc w:val="center"/>
                              <w:rPr>
                                <w:color w:val="000000" w:themeColor="text1"/>
                                <w:sz w:val="20"/>
                              </w:rPr>
                            </w:pPr>
                            <w:r w:rsidRPr="00CB07CE">
                              <w:rPr>
                                <w:color w:val="000000" w:themeColor="text1"/>
                                <w:sz w:val="20"/>
                              </w:rPr>
                              <w:t xml:space="preserve">Check the Transgender box in Info &amp; Document Preferred Name </w:t>
                            </w:r>
                            <w:r w:rsidR="00B048AC" w:rsidRPr="00CB07CE">
                              <w:rPr>
                                <w:color w:val="000000" w:themeColor="text1"/>
                                <w:sz w:val="20"/>
                              </w:rPr>
                              <w:t xml:space="preserve">and Pronoun </w:t>
                            </w:r>
                            <w:r w:rsidRPr="00CB07CE">
                              <w:rPr>
                                <w:color w:val="000000" w:themeColor="text1"/>
                                <w:sz w:val="20"/>
                              </w:rPr>
                              <w:t>in Nickname field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29BEC4" id="Flowchart: Process 209" o:spid="_x0000_s1062" type="#_x0000_t109" style="position:absolute;margin-left:357.75pt;margin-top:240.5pt;width:137.25pt;height:60.7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" filled="f" strokecolor="black [3213]" strokeweight="1.5pt">
                <v:textbox>
                  <w:txbxContent>
                    <w:p w:rsidR="009E7FDD" w:rsidRPr="00CB07CE" w:rsidRDefault="009E7FDD" w:rsidP="009E7FDD">
                      <w:pPr>
                        <w:jc w:val="center"/>
                        <w:rPr>
                          <w:color w:val="000000" w:themeColor="text1"/>
                          <w:sz w:val="20"/>
                        </w:rPr>
                      </w:pPr>
                      <w:r w:rsidRPr="00CB07CE">
                        <w:rPr>
                          <w:color w:val="000000" w:themeColor="text1"/>
                          <w:sz w:val="20"/>
                        </w:rPr>
                        <w:t xml:space="preserve">Check the Transgender box in Info &amp; Document Preferred Name </w:t>
                      </w:r>
                      <w:r w:rsidR="00B048AC" w:rsidRPr="00CB07CE">
                        <w:rPr>
                          <w:color w:val="000000" w:themeColor="text1"/>
                          <w:sz w:val="20"/>
                        </w:rPr>
                        <w:t xml:space="preserve">and Pronoun </w:t>
                      </w:r>
                      <w:r w:rsidRPr="00CB07CE">
                        <w:rPr>
                          <w:color w:val="000000" w:themeColor="text1"/>
                          <w:sz w:val="20"/>
                        </w:rPr>
                        <w:t>in Nickname field</w:t>
                      </w:r>
                    </w:p>
                  </w:txbxContent>
                </v:textbox>
              </v:shape>
            </w:pict>
          </mc:Fallback>
        </mc:AlternateContent>
      </w:r>
      <w:r w:rsidR="009E7FDD">
        <w:rPr>
          <w:b/>
          <w:color w:val="C0504D"/>
          <w:sz w:val="40"/>
          <w:szCs w:val="40"/>
        </w:rPr>
        <w:br w:type="page"/>
      </w:r>
    </w:p>
    <w:p w:rsidR="00D1075C" w:rsidRDefault="009E7FDD" w:rsidP="009E7FDD">
      <w:pPr>
        <w:pBdr>
          <w:bottom w:val="single" w:sz="12" w:space="1" w:color="auto"/>
        </w:pBdr>
        <w:rPr>
          <w:b/>
          <w:color w:val="C0504D"/>
          <w:sz w:val="40"/>
          <w:szCs w:val="40"/>
        </w:rPr>
      </w:pPr>
      <w:r>
        <w:rPr>
          <w:b/>
          <w:color w:val="C0504D"/>
          <w:sz w:val="40"/>
          <w:szCs w:val="40"/>
        </w:rPr>
        <w:lastRenderedPageBreak/>
        <w:t>Play #1: The SOGI Questionnaire</w:t>
      </w:r>
    </w:p>
    <w:p w:rsidR="00D1075C" w:rsidRDefault="00D1075C" w:rsidP="00D1075C">
      <w:pPr>
        <w:ind w:left="2160" w:firstLine="720"/>
        <w:rPr>
          <w:rFonts w:ascii="Centaur" w:hAnsi="Centaur"/>
          <w:sz w:val="36"/>
          <w:szCs w:val="36"/>
        </w:rPr>
      </w:pPr>
      <w:r>
        <w:rPr>
          <w:rFonts w:ascii="Centaur" w:hAnsi="Centaur"/>
          <w:sz w:val="36"/>
          <w:szCs w:val="36"/>
        </w:rPr>
        <w:tab/>
      </w:r>
      <w:r>
        <w:rPr>
          <w:rFonts w:ascii="Centaur" w:hAnsi="Centaur"/>
          <w:sz w:val="36"/>
          <w:szCs w:val="36"/>
        </w:rPr>
        <w:tab/>
      </w:r>
    </w:p>
    <w:p w:rsidR="00D1075C" w:rsidRDefault="00D1075C" w:rsidP="009A0D3F">
      <w:pPr>
        <w:ind w:left="6480" w:firstLine="720"/>
        <w:jc w:val="right"/>
        <w:rPr>
          <w:rFonts w:ascii="Centaur" w:hAnsi="Centaur"/>
        </w:rPr>
      </w:pPr>
      <w:r w:rsidRPr="008C2ED9">
        <w:rPr>
          <w:rFonts w:ascii="Centaur" w:hAnsi="Centaur"/>
        </w:rPr>
        <w:t>Name/MR#</w:t>
      </w:r>
      <w:r>
        <w:rPr>
          <w:rFonts w:ascii="Centaur" w:hAnsi="Centaur"/>
        </w:rPr>
        <w:t>____________</w:t>
      </w:r>
    </w:p>
    <w:p w:rsidR="00D1075C" w:rsidRPr="008C2ED9" w:rsidRDefault="00D1075C" w:rsidP="009A0D3F">
      <w:pPr>
        <w:ind w:left="2160" w:firstLine="720"/>
        <w:jc w:val="right"/>
        <w:rPr>
          <w:rFonts w:ascii="Centaur" w:hAnsi="Centaur"/>
        </w:rPr>
      </w:pPr>
      <w:r>
        <w:rPr>
          <w:rFonts w:ascii="Centaur" w:hAnsi="Centaur"/>
        </w:rPr>
        <w:tab/>
      </w:r>
      <w:r>
        <w:rPr>
          <w:rFonts w:ascii="Centaur" w:hAnsi="Centaur"/>
        </w:rPr>
        <w:tab/>
      </w:r>
      <w:r>
        <w:rPr>
          <w:rFonts w:ascii="Centaur" w:hAnsi="Centaur"/>
        </w:rPr>
        <w:tab/>
      </w:r>
      <w:r>
        <w:rPr>
          <w:rFonts w:ascii="Centaur" w:hAnsi="Centaur"/>
        </w:rPr>
        <w:tab/>
      </w:r>
      <w:r>
        <w:rPr>
          <w:rFonts w:ascii="Centaur" w:hAnsi="Centaur"/>
        </w:rPr>
        <w:tab/>
      </w:r>
      <w:r>
        <w:rPr>
          <w:rFonts w:ascii="Centaur" w:hAnsi="Centaur"/>
        </w:rPr>
        <w:tab/>
        <w:t>Date ____________</w:t>
      </w:r>
    </w:p>
    <w:p w:rsidR="00D1075C" w:rsidRPr="008C2ED9" w:rsidRDefault="00D1075C" w:rsidP="00D1075C">
      <w:pPr>
        <w:jc w:val="center"/>
        <w:rPr>
          <w:rFonts w:ascii="Garamond" w:hAnsi="Garamond"/>
          <w:sz w:val="40"/>
          <w:szCs w:val="40"/>
          <w:u w:val="single"/>
        </w:rPr>
      </w:pPr>
      <w:r>
        <w:rPr>
          <w:rFonts w:ascii="Centaur" w:hAnsi="Centaur"/>
          <w:sz w:val="36"/>
          <w:szCs w:val="36"/>
          <w:u w:val="single"/>
        </w:rPr>
        <w:t>Screening Questionnaire Form</w:t>
      </w:r>
    </w:p>
    <w:p w:rsidR="00D1075C" w:rsidRDefault="00D1075C" w:rsidP="00D1075C"/>
    <w:p w:rsidR="00D1075C" w:rsidRPr="008C2ED9" w:rsidRDefault="00D1075C" w:rsidP="00EE4E57">
      <w:pPr>
        <w:pStyle w:val="ListParagraph"/>
        <w:numPr>
          <w:ilvl w:val="0"/>
          <w:numId w:val="4"/>
        </w:numPr>
        <w:spacing w:after="200" w:line="276" w:lineRule="auto"/>
        <w:rPr>
          <w:rFonts w:ascii="Centaur" w:hAnsi="Centaur"/>
          <w:b/>
        </w:rPr>
      </w:pPr>
      <w:r w:rsidRPr="008C2ED9">
        <w:rPr>
          <w:rFonts w:ascii="Centaur" w:hAnsi="Centaur"/>
          <w:b/>
        </w:rPr>
        <w:t>Do you think of yourself as:</w:t>
      </w:r>
      <w:bookmarkStart w:id="0" w:name="_GoBack"/>
      <w:bookmarkEnd w:id="0"/>
    </w:p>
    <w:p w:rsidR="00D1075C" w:rsidRPr="008C2ED9" w:rsidRDefault="00D1075C" w:rsidP="00EE4E57">
      <w:pPr>
        <w:pStyle w:val="ListParagraph"/>
        <w:numPr>
          <w:ilvl w:val="1"/>
          <w:numId w:val="1"/>
        </w:numPr>
        <w:spacing w:after="200" w:line="276" w:lineRule="auto"/>
        <w:rPr>
          <w:rFonts w:ascii="Centaur" w:hAnsi="Centaur"/>
        </w:rPr>
      </w:pPr>
      <w:r w:rsidRPr="008C2ED9">
        <w:rPr>
          <w:rFonts w:ascii="Centaur" w:hAnsi="Centaur"/>
        </w:rPr>
        <w:t>Straight or heterosexual</w:t>
      </w:r>
      <w:r>
        <w:rPr>
          <w:rFonts w:ascii="Centaur" w:hAnsi="Centaur"/>
        </w:rPr>
        <w:t xml:space="preserve"> </w:t>
      </w:r>
    </w:p>
    <w:p w:rsidR="00D1075C" w:rsidRPr="008C2ED9" w:rsidRDefault="00D1075C" w:rsidP="00EE4E57">
      <w:pPr>
        <w:pStyle w:val="ListParagraph"/>
        <w:numPr>
          <w:ilvl w:val="1"/>
          <w:numId w:val="1"/>
        </w:numPr>
        <w:spacing w:after="200" w:line="276" w:lineRule="auto"/>
        <w:rPr>
          <w:rFonts w:ascii="Centaur" w:hAnsi="Centaur"/>
        </w:rPr>
      </w:pPr>
      <w:r w:rsidRPr="008C2ED9">
        <w:rPr>
          <w:rFonts w:ascii="Centaur" w:hAnsi="Centaur"/>
        </w:rPr>
        <w:t>Lesbian, gay, or homosexual</w:t>
      </w:r>
      <w:r>
        <w:rPr>
          <w:rFonts w:ascii="Centaur" w:hAnsi="Centaur"/>
        </w:rPr>
        <w:t xml:space="preserve"> </w:t>
      </w:r>
    </w:p>
    <w:p w:rsidR="00D1075C" w:rsidRPr="008C2ED9" w:rsidRDefault="00D1075C" w:rsidP="00EE4E57">
      <w:pPr>
        <w:pStyle w:val="ListParagraph"/>
        <w:numPr>
          <w:ilvl w:val="1"/>
          <w:numId w:val="1"/>
        </w:numPr>
        <w:spacing w:after="200" w:line="276" w:lineRule="auto"/>
        <w:rPr>
          <w:rFonts w:ascii="Centaur" w:hAnsi="Centaur"/>
        </w:rPr>
      </w:pPr>
      <w:r w:rsidRPr="008C2ED9">
        <w:rPr>
          <w:rFonts w:ascii="Centaur" w:hAnsi="Centaur"/>
        </w:rPr>
        <w:t>Bisexual</w:t>
      </w:r>
    </w:p>
    <w:p w:rsidR="00B048AC" w:rsidRDefault="00B048AC" w:rsidP="00EE4E57">
      <w:pPr>
        <w:pStyle w:val="ListParagraph"/>
        <w:numPr>
          <w:ilvl w:val="1"/>
          <w:numId w:val="1"/>
        </w:numPr>
        <w:spacing w:after="200" w:line="276" w:lineRule="auto"/>
        <w:rPr>
          <w:rFonts w:ascii="Centaur" w:hAnsi="Centaur"/>
        </w:rPr>
      </w:pPr>
      <w:r>
        <w:rPr>
          <w:rFonts w:ascii="Centaur" w:hAnsi="Centaur"/>
        </w:rPr>
        <w:t>Questioning</w:t>
      </w:r>
    </w:p>
    <w:p w:rsidR="00D1075C" w:rsidRPr="008C2ED9" w:rsidRDefault="00B048AC" w:rsidP="00EE4E57">
      <w:pPr>
        <w:pStyle w:val="ListParagraph"/>
        <w:numPr>
          <w:ilvl w:val="1"/>
          <w:numId w:val="1"/>
        </w:numPr>
        <w:spacing w:after="200" w:line="276" w:lineRule="auto"/>
        <w:rPr>
          <w:rFonts w:ascii="Centaur" w:hAnsi="Centaur"/>
        </w:rPr>
      </w:pPr>
      <w:r>
        <w:rPr>
          <w:rFonts w:ascii="Centaur" w:hAnsi="Centaur"/>
        </w:rPr>
        <w:t>Other:</w:t>
      </w:r>
      <w:r w:rsidR="00D1075C">
        <w:rPr>
          <w:rFonts w:ascii="Centaur" w:hAnsi="Centaur"/>
        </w:rPr>
        <w:t>______________________</w:t>
      </w:r>
    </w:p>
    <w:p w:rsidR="00D1075C" w:rsidRDefault="00D1075C" w:rsidP="00EE4E57">
      <w:pPr>
        <w:pStyle w:val="ListParagraph"/>
        <w:numPr>
          <w:ilvl w:val="1"/>
          <w:numId w:val="1"/>
        </w:numPr>
        <w:spacing w:after="200" w:line="276" w:lineRule="auto"/>
        <w:rPr>
          <w:rFonts w:ascii="Centaur" w:hAnsi="Centaur"/>
        </w:rPr>
      </w:pPr>
      <w:r w:rsidRPr="008C2ED9">
        <w:rPr>
          <w:rFonts w:ascii="Centaur" w:hAnsi="Centaur"/>
        </w:rPr>
        <w:t>Don’t know</w:t>
      </w:r>
    </w:p>
    <w:p w:rsidR="00D1075C" w:rsidRPr="00B048AC" w:rsidRDefault="00B048AC" w:rsidP="00D1075C">
      <w:pPr>
        <w:pStyle w:val="ListParagraph"/>
        <w:numPr>
          <w:ilvl w:val="1"/>
          <w:numId w:val="1"/>
        </w:numPr>
        <w:spacing w:after="200" w:line="276" w:lineRule="auto"/>
        <w:rPr>
          <w:rFonts w:ascii="Centaur" w:hAnsi="Centaur"/>
        </w:rPr>
      </w:pPr>
      <w:r>
        <w:rPr>
          <w:rFonts w:ascii="Centaur" w:hAnsi="Centaur"/>
        </w:rPr>
        <w:t>Choose not to disclose</w:t>
      </w:r>
    </w:p>
    <w:p w:rsidR="00D1075C" w:rsidRPr="008C2ED9" w:rsidRDefault="00D1075C" w:rsidP="00EE4E57">
      <w:pPr>
        <w:pStyle w:val="ListParagraph"/>
        <w:numPr>
          <w:ilvl w:val="0"/>
          <w:numId w:val="4"/>
        </w:numPr>
        <w:spacing w:after="200" w:line="276" w:lineRule="auto"/>
        <w:rPr>
          <w:rFonts w:ascii="Centaur" w:hAnsi="Centaur"/>
        </w:rPr>
      </w:pPr>
      <w:r w:rsidRPr="008C2ED9">
        <w:rPr>
          <w:rFonts w:ascii="Centaur" w:hAnsi="Centaur"/>
          <w:b/>
        </w:rPr>
        <w:t>Do you think of yourself as</w:t>
      </w:r>
      <w:r w:rsidRPr="008C2ED9">
        <w:rPr>
          <w:rFonts w:ascii="Centaur" w:hAnsi="Centaur"/>
        </w:rPr>
        <w:t>:</w:t>
      </w:r>
    </w:p>
    <w:p w:rsidR="00D1075C" w:rsidRPr="008C2ED9" w:rsidRDefault="00D1075C" w:rsidP="00EE4E57">
      <w:pPr>
        <w:pStyle w:val="ListParagraph"/>
        <w:numPr>
          <w:ilvl w:val="0"/>
          <w:numId w:val="2"/>
        </w:numPr>
        <w:spacing w:after="200" w:line="276" w:lineRule="auto"/>
        <w:rPr>
          <w:rFonts w:ascii="Centaur" w:hAnsi="Centaur"/>
        </w:rPr>
      </w:pPr>
      <w:r w:rsidRPr="008C2ED9">
        <w:rPr>
          <w:rFonts w:ascii="Centaur" w:hAnsi="Centaur"/>
        </w:rPr>
        <w:t>Male</w:t>
      </w:r>
    </w:p>
    <w:p w:rsidR="00D1075C" w:rsidRPr="008C2ED9" w:rsidRDefault="00D1075C" w:rsidP="00EE4E57">
      <w:pPr>
        <w:pStyle w:val="ListParagraph"/>
        <w:numPr>
          <w:ilvl w:val="0"/>
          <w:numId w:val="2"/>
        </w:numPr>
        <w:spacing w:after="200" w:line="276" w:lineRule="auto"/>
        <w:rPr>
          <w:rFonts w:ascii="Centaur" w:hAnsi="Centaur"/>
        </w:rPr>
      </w:pPr>
      <w:r w:rsidRPr="008C2ED9">
        <w:rPr>
          <w:rFonts w:ascii="Centaur" w:hAnsi="Centaur"/>
        </w:rPr>
        <w:t>Female</w:t>
      </w:r>
    </w:p>
    <w:p w:rsidR="00D1075C" w:rsidRPr="008C2ED9" w:rsidRDefault="00D1075C" w:rsidP="00EE4E57">
      <w:pPr>
        <w:pStyle w:val="ListParagraph"/>
        <w:numPr>
          <w:ilvl w:val="0"/>
          <w:numId w:val="2"/>
        </w:numPr>
        <w:spacing w:after="200" w:line="276" w:lineRule="auto"/>
        <w:rPr>
          <w:rFonts w:ascii="Centaur" w:hAnsi="Centaur"/>
        </w:rPr>
      </w:pPr>
      <w:r w:rsidRPr="008C2ED9">
        <w:rPr>
          <w:rFonts w:ascii="Centaur" w:hAnsi="Centaur"/>
        </w:rPr>
        <w:t>Transgender Male/Trans Man</w:t>
      </w:r>
      <w:r w:rsidR="00B048AC">
        <w:rPr>
          <w:rFonts w:ascii="Centaur" w:hAnsi="Centaur"/>
        </w:rPr>
        <w:t>/Female to Male (FTM)</w:t>
      </w:r>
    </w:p>
    <w:p w:rsidR="00D1075C" w:rsidRPr="008C2ED9" w:rsidRDefault="00D1075C" w:rsidP="00EE4E57">
      <w:pPr>
        <w:pStyle w:val="ListParagraph"/>
        <w:numPr>
          <w:ilvl w:val="0"/>
          <w:numId w:val="2"/>
        </w:numPr>
        <w:spacing w:after="200" w:line="276" w:lineRule="auto"/>
        <w:rPr>
          <w:rFonts w:ascii="Centaur" w:hAnsi="Centaur"/>
        </w:rPr>
      </w:pPr>
      <w:r w:rsidRPr="008C2ED9">
        <w:rPr>
          <w:rFonts w:ascii="Centaur" w:hAnsi="Centaur"/>
        </w:rPr>
        <w:t>Transgender Female/Trans Woman</w:t>
      </w:r>
      <w:r w:rsidR="00B048AC">
        <w:rPr>
          <w:rFonts w:ascii="Centaur" w:hAnsi="Centaur"/>
        </w:rPr>
        <w:t>/</w:t>
      </w:r>
      <w:r w:rsidR="00B048AC" w:rsidRPr="00B048AC">
        <w:rPr>
          <w:rFonts w:ascii="Centaur" w:hAnsi="Centaur"/>
        </w:rPr>
        <w:t xml:space="preserve"> </w:t>
      </w:r>
      <w:r w:rsidR="00B048AC">
        <w:rPr>
          <w:rFonts w:ascii="Centaur" w:hAnsi="Centaur"/>
        </w:rPr>
        <w:t>Male to Female (MTF)</w:t>
      </w:r>
    </w:p>
    <w:p w:rsidR="00D1075C" w:rsidRPr="008C2ED9" w:rsidRDefault="00B048AC" w:rsidP="00EE4E57">
      <w:pPr>
        <w:pStyle w:val="ListParagraph"/>
        <w:numPr>
          <w:ilvl w:val="0"/>
          <w:numId w:val="2"/>
        </w:numPr>
        <w:spacing w:after="200" w:line="276" w:lineRule="auto"/>
        <w:rPr>
          <w:rFonts w:ascii="Centaur" w:hAnsi="Centaur"/>
        </w:rPr>
      </w:pPr>
      <w:r>
        <w:rPr>
          <w:rFonts w:ascii="Centaur" w:hAnsi="Centaur"/>
        </w:rPr>
        <w:t>Genderqueer (</w:t>
      </w:r>
      <w:r w:rsidR="00D1075C" w:rsidRPr="008C2ED9">
        <w:rPr>
          <w:rFonts w:ascii="Centaur" w:hAnsi="Centaur"/>
        </w:rPr>
        <w:t>neither exclusively male nor female</w:t>
      </w:r>
      <w:r>
        <w:rPr>
          <w:rFonts w:ascii="Centaur" w:hAnsi="Centaur"/>
        </w:rPr>
        <w:t>)</w:t>
      </w:r>
    </w:p>
    <w:p w:rsidR="00D1075C" w:rsidRPr="008C2ED9" w:rsidRDefault="00D1075C" w:rsidP="00EE4E57">
      <w:pPr>
        <w:pStyle w:val="ListParagraph"/>
        <w:numPr>
          <w:ilvl w:val="0"/>
          <w:numId w:val="2"/>
        </w:numPr>
        <w:spacing w:after="200" w:line="276" w:lineRule="auto"/>
        <w:rPr>
          <w:rFonts w:ascii="Centaur" w:hAnsi="Centaur"/>
        </w:rPr>
      </w:pPr>
      <w:r w:rsidRPr="008C2ED9">
        <w:rPr>
          <w:rFonts w:ascii="Centaur" w:hAnsi="Centaur"/>
        </w:rPr>
        <w:t>Additional gender category/Other, please specify:_____________________</w:t>
      </w:r>
    </w:p>
    <w:p w:rsidR="00B048AC" w:rsidRDefault="00B048AC" w:rsidP="00EE4E57">
      <w:pPr>
        <w:pStyle w:val="ListParagraph"/>
        <w:numPr>
          <w:ilvl w:val="0"/>
          <w:numId w:val="2"/>
        </w:numPr>
        <w:spacing w:after="200" w:line="276" w:lineRule="auto"/>
        <w:rPr>
          <w:rFonts w:ascii="Centaur" w:hAnsi="Centaur"/>
        </w:rPr>
      </w:pPr>
      <w:r>
        <w:rPr>
          <w:rFonts w:ascii="Centaur" w:hAnsi="Centaur"/>
        </w:rPr>
        <w:t>Questioning</w:t>
      </w:r>
    </w:p>
    <w:p w:rsidR="00B048AC" w:rsidRDefault="00B048AC" w:rsidP="00EE4E57">
      <w:pPr>
        <w:pStyle w:val="ListParagraph"/>
        <w:numPr>
          <w:ilvl w:val="0"/>
          <w:numId w:val="2"/>
        </w:numPr>
        <w:spacing w:after="200" w:line="276" w:lineRule="auto"/>
        <w:rPr>
          <w:rFonts w:ascii="Centaur" w:hAnsi="Centaur"/>
        </w:rPr>
      </w:pPr>
      <w:r>
        <w:rPr>
          <w:rFonts w:ascii="Centaur" w:hAnsi="Centaur"/>
        </w:rPr>
        <w:t>Don’t know</w:t>
      </w:r>
    </w:p>
    <w:p w:rsidR="00D1075C" w:rsidRPr="00B048AC" w:rsidRDefault="00B048AC" w:rsidP="00D1075C">
      <w:pPr>
        <w:pStyle w:val="ListParagraph"/>
        <w:numPr>
          <w:ilvl w:val="0"/>
          <w:numId w:val="2"/>
        </w:numPr>
        <w:spacing w:after="200" w:line="276" w:lineRule="auto"/>
        <w:rPr>
          <w:rFonts w:ascii="Centaur" w:hAnsi="Centaur"/>
        </w:rPr>
      </w:pPr>
      <w:r w:rsidRPr="00B048AC">
        <w:rPr>
          <w:rFonts w:ascii="Centaur" w:hAnsi="Centaur"/>
        </w:rPr>
        <w:t>Choose not to disclose</w:t>
      </w:r>
    </w:p>
    <w:p w:rsidR="00D1075C" w:rsidRPr="008C2ED9" w:rsidRDefault="00D1075C" w:rsidP="00EE4E57">
      <w:pPr>
        <w:pStyle w:val="ListParagraph"/>
        <w:numPr>
          <w:ilvl w:val="0"/>
          <w:numId w:val="4"/>
        </w:numPr>
        <w:spacing w:after="200" w:line="276" w:lineRule="auto"/>
        <w:rPr>
          <w:rFonts w:ascii="Centaur" w:hAnsi="Centaur"/>
          <w:b/>
        </w:rPr>
      </w:pPr>
      <w:r w:rsidRPr="008C2ED9">
        <w:rPr>
          <w:rFonts w:ascii="Centaur" w:hAnsi="Centaur"/>
          <w:b/>
        </w:rPr>
        <w:t>What sex were you assigned at birth on your original birth certificate?</w:t>
      </w:r>
    </w:p>
    <w:p w:rsidR="00D1075C" w:rsidRPr="008C2ED9" w:rsidRDefault="00D1075C" w:rsidP="00EE4E57">
      <w:pPr>
        <w:pStyle w:val="ListParagraph"/>
        <w:numPr>
          <w:ilvl w:val="0"/>
          <w:numId w:val="3"/>
        </w:numPr>
        <w:spacing w:after="200" w:line="276" w:lineRule="auto"/>
        <w:rPr>
          <w:rFonts w:ascii="Centaur" w:hAnsi="Centaur"/>
        </w:rPr>
      </w:pPr>
      <w:r w:rsidRPr="008C2ED9">
        <w:rPr>
          <w:rFonts w:ascii="Centaur" w:hAnsi="Centaur"/>
        </w:rPr>
        <w:t xml:space="preserve">Male </w:t>
      </w:r>
    </w:p>
    <w:p w:rsidR="00D1075C" w:rsidRPr="008C2ED9" w:rsidRDefault="00D1075C" w:rsidP="00EE4E57">
      <w:pPr>
        <w:pStyle w:val="ListParagraph"/>
        <w:numPr>
          <w:ilvl w:val="0"/>
          <w:numId w:val="3"/>
        </w:numPr>
        <w:spacing w:after="200" w:line="276" w:lineRule="auto"/>
        <w:rPr>
          <w:rFonts w:ascii="Centaur" w:hAnsi="Centaur"/>
        </w:rPr>
      </w:pPr>
      <w:r w:rsidRPr="008C2ED9">
        <w:rPr>
          <w:rFonts w:ascii="Centaur" w:hAnsi="Centaur"/>
        </w:rPr>
        <w:t>Female</w:t>
      </w:r>
    </w:p>
    <w:p w:rsidR="00D1075C" w:rsidRPr="00B048AC" w:rsidRDefault="00B048AC" w:rsidP="00D1075C">
      <w:pPr>
        <w:pStyle w:val="ListParagraph"/>
        <w:numPr>
          <w:ilvl w:val="0"/>
          <w:numId w:val="3"/>
        </w:numPr>
        <w:spacing w:after="200" w:line="276" w:lineRule="auto"/>
        <w:rPr>
          <w:rFonts w:ascii="Centaur" w:hAnsi="Centaur"/>
        </w:rPr>
      </w:pPr>
      <w:r>
        <w:rPr>
          <w:rFonts w:ascii="Centaur" w:hAnsi="Centaur"/>
        </w:rPr>
        <w:t>Choose not to disclose</w:t>
      </w:r>
    </w:p>
    <w:p w:rsidR="00D1075C" w:rsidRPr="008C2ED9" w:rsidRDefault="00D1075C" w:rsidP="00EE4E57">
      <w:pPr>
        <w:pStyle w:val="ListParagraph"/>
        <w:numPr>
          <w:ilvl w:val="0"/>
          <w:numId w:val="4"/>
        </w:numPr>
        <w:spacing w:after="200" w:line="276" w:lineRule="auto"/>
        <w:rPr>
          <w:rFonts w:ascii="Centaur" w:hAnsi="Centaur"/>
          <w:b/>
        </w:rPr>
      </w:pPr>
      <w:r>
        <w:rPr>
          <w:rFonts w:ascii="Centaur" w:hAnsi="Centaur"/>
          <w:b/>
        </w:rPr>
        <w:t>Preferred pronoun</w:t>
      </w:r>
      <w:r w:rsidRPr="008C2ED9">
        <w:rPr>
          <w:rFonts w:ascii="Centaur" w:hAnsi="Centaur"/>
          <w:b/>
        </w:rPr>
        <w:t>. Specify:</w:t>
      </w:r>
    </w:p>
    <w:p w:rsidR="00D1075C" w:rsidRPr="008C2ED9" w:rsidRDefault="00D1075C" w:rsidP="00EE4E57">
      <w:pPr>
        <w:pStyle w:val="ListParagraph"/>
        <w:numPr>
          <w:ilvl w:val="0"/>
          <w:numId w:val="5"/>
        </w:numPr>
        <w:spacing w:after="200" w:line="276" w:lineRule="auto"/>
        <w:rPr>
          <w:rFonts w:ascii="Centaur" w:hAnsi="Centaur"/>
        </w:rPr>
      </w:pPr>
      <w:r w:rsidRPr="008C2ED9">
        <w:rPr>
          <w:rFonts w:ascii="Centaur" w:hAnsi="Centaur"/>
        </w:rPr>
        <w:t>He/Him</w:t>
      </w:r>
    </w:p>
    <w:p w:rsidR="00D1075C" w:rsidRPr="008C2ED9" w:rsidRDefault="00D1075C" w:rsidP="00EE4E57">
      <w:pPr>
        <w:pStyle w:val="ListParagraph"/>
        <w:numPr>
          <w:ilvl w:val="0"/>
          <w:numId w:val="5"/>
        </w:numPr>
        <w:spacing w:after="200" w:line="276" w:lineRule="auto"/>
        <w:rPr>
          <w:rFonts w:ascii="Centaur" w:hAnsi="Centaur"/>
        </w:rPr>
      </w:pPr>
      <w:r w:rsidRPr="008C2ED9">
        <w:rPr>
          <w:rFonts w:ascii="Centaur" w:hAnsi="Centaur"/>
        </w:rPr>
        <w:t>She/Her</w:t>
      </w:r>
    </w:p>
    <w:p w:rsidR="00D1075C" w:rsidRPr="008C2ED9" w:rsidRDefault="00D1075C" w:rsidP="00EE4E57">
      <w:pPr>
        <w:pStyle w:val="ListParagraph"/>
        <w:numPr>
          <w:ilvl w:val="0"/>
          <w:numId w:val="5"/>
        </w:numPr>
        <w:spacing w:after="200" w:line="276" w:lineRule="auto"/>
        <w:rPr>
          <w:rFonts w:ascii="Centaur" w:hAnsi="Centaur"/>
        </w:rPr>
      </w:pPr>
      <w:r w:rsidRPr="008C2ED9">
        <w:rPr>
          <w:rFonts w:ascii="Centaur" w:hAnsi="Centaur"/>
        </w:rPr>
        <w:t>They/Them</w:t>
      </w:r>
    </w:p>
    <w:p w:rsidR="00D1075C" w:rsidRDefault="00D1075C" w:rsidP="00EE4E57">
      <w:pPr>
        <w:pStyle w:val="ListParagraph"/>
        <w:numPr>
          <w:ilvl w:val="0"/>
          <w:numId w:val="5"/>
        </w:numPr>
        <w:spacing w:after="200" w:line="276" w:lineRule="auto"/>
        <w:rPr>
          <w:rFonts w:ascii="Centaur" w:hAnsi="Centaur"/>
        </w:rPr>
      </w:pPr>
      <w:r w:rsidRPr="008C2ED9">
        <w:rPr>
          <w:rFonts w:ascii="Centaur" w:hAnsi="Centaur"/>
        </w:rPr>
        <w:t>Other:____________________________</w:t>
      </w:r>
    </w:p>
    <w:p w:rsidR="00D1075C" w:rsidRDefault="00D1075C" w:rsidP="00D1075C">
      <w:pPr>
        <w:pStyle w:val="ListParagraph"/>
        <w:ind w:left="1440"/>
        <w:rPr>
          <w:rFonts w:ascii="Centaur" w:hAnsi="Centaur"/>
        </w:rPr>
      </w:pPr>
    </w:p>
    <w:p w:rsidR="00D1075C" w:rsidRDefault="00D1075C" w:rsidP="00EE4E57">
      <w:pPr>
        <w:pStyle w:val="ListParagraph"/>
        <w:numPr>
          <w:ilvl w:val="0"/>
          <w:numId w:val="4"/>
        </w:numPr>
        <w:spacing w:after="200" w:line="276" w:lineRule="auto"/>
        <w:rPr>
          <w:rFonts w:ascii="Centaur" w:hAnsi="Centaur"/>
        </w:rPr>
      </w:pPr>
      <w:r w:rsidRPr="00865F65">
        <w:rPr>
          <w:rFonts w:ascii="Centaur" w:hAnsi="Centaur"/>
          <w:b/>
        </w:rPr>
        <w:t>Preferred Name</w:t>
      </w:r>
      <w:r w:rsidRPr="00865F65">
        <w:rPr>
          <w:rFonts w:ascii="Centaur" w:hAnsi="Centaur"/>
        </w:rPr>
        <w:t>:_________________________</w:t>
      </w:r>
      <w:r>
        <w:rPr>
          <w:rFonts w:ascii="Centaur" w:hAnsi="Centaur"/>
        </w:rPr>
        <w:t>_</w:t>
      </w:r>
    </w:p>
    <w:p w:rsidR="009A0D3F" w:rsidRDefault="00D1075C" w:rsidP="009A0D3F">
      <w:pPr>
        <w:ind w:left="5040" w:firstLine="720"/>
        <w:jc w:val="right"/>
        <w:rPr>
          <w:rFonts w:ascii="Centaur" w:hAnsi="Centaur"/>
        </w:rPr>
      </w:pPr>
      <w:r>
        <w:rPr>
          <w:rFonts w:ascii="Centaur" w:hAnsi="Centaur"/>
        </w:rPr>
        <w:br w:type="page"/>
      </w:r>
      <w:proofErr w:type="spellStart"/>
      <w:r w:rsidR="009A0D3F" w:rsidRPr="0025503B">
        <w:rPr>
          <w:rFonts w:ascii="Centaur" w:hAnsi="Centaur"/>
        </w:rPr>
        <w:lastRenderedPageBreak/>
        <w:t>Nombre</w:t>
      </w:r>
      <w:proofErr w:type="spellEnd"/>
      <w:r w:rsidR="009A0D3F" w:rsidRPr="0025503B">
        <w:rPr>
          <w:rFonts w:ascii="Centaur" w:hAnsi="Centaur"/>
        </w:rPr>
        <w:t>/MR#</w:t>
      </w:r>
      <w:r w:rsidR="009A0D3F" w:rsidRPr="00B11291">
        <w:rPr>
          <w:rFonts w:ascii="Centaur" w:hAnsi="Centaur"/>
          <w:b/>
        </w:rPr>
        <w:t>:</w:t>
      </w:r>
      <w:r w:rsidR="009A0D3F">
        <w:rPr>
          <w:rFonts w:ascii="Centaur" w:hAnsi="Centaur"/>
        </w:rPr>
        <w:t>_________________</w:t>
      </w:r>
    </w:p>
    <w:p w:rsidR="009A0D3F" w:rsidRPr="00B11291" w:rsidRDefault="009A0D3F" w:rsidP="009A0D3F">
      <w:pPr>
        <w:ind w:left="5040" w:firstLine="720"/>
        <w:jc w:val="right"/>
        <w:rPr>
          <w:rFonts w:ascii="Centaur" w:hAnsi="Centaur"/>
          <w:b/>
        </w:rPr>
      </w:pPr>
      <w:r w:rsidRPr="0025503B">
        <w:rPr>
          <w:rFonts w:ascii="Centaur" w:hAnsi="Centaur"/>
        </w:rPr>
        <w:t xml:space="preserve">                </w:t>
      </w:r>
      <w:proofErr w:type="spellStart"/>
      <w:r w:rsidRPr="0025503B">
        <w:rPr>
          <w:rFonts w:ascii="Centaur" w:hAnsi="Centaur"/>
        </w:rPr>
        <w:t>Fecha</w:t>
      </w:r>
      <w:proofErr w:type="spellEnd"/>
      <w:r w:rsidRPr="0025503B">
        <w:rPr>
          <w:rFonts w:ascii="Centaur" w:hAnsi="Centaur"/>
        </w:rPr>
        <w:t>:</w:t>
      </w:r>
      <w:r>
        <w:rPr>
          <w:rFonts w:ascii="Centaur" w:hAnsi="Centaur"/>
          <w:b/>
        </w:rPr>
        <w:t xml:space="preserve"> </w:t>
      </w:r>
      <w:r w:rsidRPr="00B11291">
        <w:rPr>
          <w:rFonts w:ascii="Centaur" w:hAnsi="Centaur"/>
          <w:b/>
        </w:rPr>
        <w:t>_______________</w:t>
      </w:r>
    </w:p>
    <w:p w:rsidR="009A0D3F" w:rsidRDefault="009A0D3F" w:rsidP="009A0D3F">
      <w:pPr>
        <w:ind w:left="5040" w:firstLine="720"/>
        <w:rPr>
          <w:rFonts w:ascii="Centaur" w:hAnsi="Centaur"/>
        </w:rPr>
      </w:pPr>
    </w:p>
    <w:p w:rsidR="009A0D3F" w:rsidRDefault="009A0D3F" w:rsidP="009A0D3F">
      <w:pPr>
        <w:rPr>
          <w:rFonts w:ascii="Centaur" w:hAnsi="Centaur"/>
          <w:sz w:val="36"/>
          <w:szCs w:val="36"/>
          <w:u w:val="single"/>
        </w:rPr>
      </w:pPr>
      <w:r>
        <w:rPr>
          <w:rFonts w:ascii="Centaur" w:hAnsi="Centaur"/>
        </w:rPr>
        <w:t xml:space="preserve">                                                                      </w:t>
      </w:r>
      <w:proofErr w:type="spellStart"/>
      <w:r w:rsidRPr="0025503B">
        <w:rPr>
          <w:rFonts w:ascii="Centaur" w:hAnsi="Centaur"/>
          <w:sz w:val="36"/>
          <w:szCs w:val="36"/>
          <w:u w:val="single"/>
        </w:rPr>
        <w:t>Cuestionario</w:t>
      </w:r>
      <w:proofErr w:type="spellEnd"/>
      <w:r w:rsidRPr="0025503B">
        <w:rPr>
          <w:rFonts w:ascii="Centaur" w:hAnsi="Centaur"/>
          <w:sz w:val="36"/>
          <w:szCs w:val="36"/>
          <w:u w:val="single"/>
        </w:rPr>
        <w:t xml:space="preserve"> Medico</w:t>
      </w:r>
    </w:p>
    <w:p w:rsidR="009A0D3F" w:rsidRPr="000D6F84" w:rsidRDefault="009A0D3F" w:rsidP="009A0D3F">
      <w:pPr>
        <w:rPr>
          <w:rFonts w:ascii="Centaur" w:hAnsi="Centaur"/>
          <w:sz w:val="28"/>
          <w:szCs w:val="28"/>
          <w:lang w:val="es-PR"/>
        </w:rPr>
      </w:pPr>
      <w:r w:rsidRPr="000D6F84">
        <w:rPr>
          <w:rFonts w:ascii="Centaur" w:hAnsi="Centaur"/>
          <w:sz w:val="28"/>
          <w:szCs w:val="28"/>
          <w:lang w:val="es-PR"/>
        </w:rPr>
        <w:t>Gracias por completar este formulario.  Sus respuestas nos ayudaran a proveerle un cuidado completo y con respeto.</w:t>
      </w:r>
    </w:p>
    <w:p w:rsidR="009A0D3F" w:rsidRPr="001F7687" w:rsidRDefault="009A0D3F" w:rsidP="009A0D3F">
      <w:pPr>
        <w:pStyle w:val="ListParagraph"/>
        <w:numPr>
          <w:ilvl w:val="0"/>
          <w:numId w:val="11"/>
        </w:numPr>
        <w:spacing w:line="276" w:lineRule="auto"/>
        <w:rPr>
          <w:rFonts w:ascii="Centaur" w:hAnsi="Centaur"/>
          <w:b/>
        </w:rPr>
      </w:pPr>
      <w:r>
        <w:rPr>
          <w:rFonts w:ascii="Centaur" w:hAnsi="Centaur" w:cs="Helvetica"/>
          <w:b/>
        </w:rPr>
        <w:t xml:space="preserve">Como </w:t>
      </w:r>
      <w:proofErr w:type="spellStart"/>
      <w:r>
        <w:rPr>
          <w:rFonts w:ascii="Centaur" w:hAnsi="Centaur" w:cs="Helvetica"/>
          <w:b/>
        </w:rPr>
        <w:t>usted</w:t>
      </w:r>
      <w:proofErr w:type="spellEnd"/>
      <w:r>
        <w:rPr>
          <w:rFonts w:ascii="Centaur" w:hAnsi="Centaur" w:cs="Helvetica"/>
          <w:b/>
        </w:rPr>
        <w:t xml:space="preserve"> se </w:t>
      </w:r>
      <w:proofErr w:type="spellStart"/>
      <w:r>
        <w:rPr>
          <w:rFonts w:ascii="Centaur" w:hAnsi="Centaur" w:cs="Helvetica"/>
          <w:b/>
        </w:rPr>
        <w:t>considera</w:t>
      </w:r>
      <w:proofErr w:type="spellEnd"/>
      <w:r w:rsidRPr="001F7687">
        <w:rPr>
          <w:rFonts w:ascii="Centaur" w:hAnsi="Centaur" w:cs="Helvetica"/>
          <w:b/>
        </w:rPr>
        <w:t>:</w:t>
      </w:r>
    </w:p>
    <w:p w:rsidR="009A0D3F" w:rsidRPr="00B11291" w:rsidRDefault="009A0D3F" w:rsidP="009A0D3F">
      <w:pPr>
        <w:pStyle w:val="ListParagraph"/>
        <w:numPr>
          <w:ilvl w:val="0"/>
          <w:numId w:val="6"/>
        </w:numPr>
        <w:spacing w:line="276" w:lineRule="auto"/>
        <w:rPr>
          <w:rFonts w:ascii="Centaur" w:hAnsi="Centaur"/>
        </w:rPr>
      </w:pPr>
      <w:r w:rsidRPr="00B11291">
        <w:rPr>
          <w:rFonts w:ascii="Centaur" w:hAnsi="Centaur"/>
        </w:rPr>
        <w:t>Heterosexual</w:t>
      </w:r>
      <w:r>
        <w:rPr>
          <w:rFonts w:ascii="Centaur" w:hAnsi="Centaur"/>
        </w:rPr>
        <w:t xml:space="preserve"> (Straight)</w:t>
      </w:r>
    </w:p>
    <w:p w:rsidR="009A0D3F" w:rsidRPr="00B11291" w:rsidRDefault="009A0D3F" w:rsidP="009A0D3F">
      <w:pPr>
        <w:pStyle w:val="ListParagraph"/>
        <w:numPr>
          <w:ilvl w:val="0"/>
          <w:numId w:val="6"/>
        </w:numPr>
        <w:spacing w:line="276" w:lineRule="auto"/>
        <w:rPr>
          <w:rFonts w:ascii="Centaur" w:hAnsi="Centaur"/>
        </w:rPr>
      </w:pPr>
      <w:r w:rsidRPr="00B11291">
        <w:rPr>
          <w:rFonts w:ascii="Centaur" w:hAnsi="Centaur"/>
        </w:rPr>
        <w:t xml:space="preserve">Homosexual, </w:t>
      </w:r>
      <w:proofErr w:type="spellStart"/>
      <w:r>
        <w:rPr>
          <w:rFonts w:ascii="Centaur" w:hAnsi="Centaur"/>
        </w:rPr>
        <w:t>L</w:t>
      </w:r>
      <w:r w:rsidRPr="00B11291">
        <w:rPr>
          <w:rFonts w:ascii="Centaur" w:hAnsi="Centaur"/>
        </w:rPr>
        <w:t>esbian</w:t>
      </w:r>
      <w:r>
        <w:rPr>
          <w:rFonts w:ascii="Centaur" w:hAnsi="Centaur"/>
        </w:rPr>
        <w:t>a</w:t>
      </w:r>
      <w:proofErr w:type="spellEnd"/>
      <w:r>
        <w:rPr>
          <w:rFonts w:ascii="Centaur" w:hAnsi="Centaur"/>
        </w:rPr>
        <w:t xml:space="preserve"> (Gay)</w:t>
      </w:r>
    </w:p>
    <w:p w:rsidR="009A0D3F" w:rsidRPr="00B11291" w:rsidRDefault="009A0D3F" w:rsidP="009A0D3F">
      <w:pPr>
        <w:pStyle w:val="ListParagraph"/>
        <w:numPr>
          <w:ilvl w:val="0"/>
          <w:numId w:val="6"/>
        </w:numPr>
        <w:spacing w:line="276" w:lineRule="auto"/>
        <w:rPr>
          <w:rFonts w:ascii="Centaur" w:hAnsi="Centaur"/>
        </w:rPr>
      </w:pPr>
      <w:r w:rsidRPr="00B11291">
        <w:rPr>
          <w:rFonts w:ascii="Centaur" w:hAnsi="Centaur"/>
        </w:rPr>
        <w:t>Bisexual</w:t>
      </w:r>
    </w:p>
    <w:p w:rsidR="009A0D3F" w:rsidRDefault="009A0D3F" w:rsidP="009A0D3F">
      <w:pPr>
        <w:pStyle w:val="ListParagraph"/>
        <w:numPr>
          <w:ilvl w:val="0"/>
          <w:numId w:val="6"/>
        </w:numPr>
        <w:spacing w:line="276" w:lineRule="auto"/>
        <w:rPr>
          <w:rFonts w:ascii="Centaur" w:hAnsi="Centaur"/>
        </w:rPr>
      </w:pPr>
      <w:proofErr w:type="spellStart"/>
      <w:r>
        <w:rPr>
          <w:rFonts w:ascii="Centaur" w:hAnsi="Centaur"/>
        </w:rPr>
        <w:t>Otro</w:t>
      </w:r>
      <w:proofErr w:type="spellEnd"/>
      <w:r>
        <w:rPr>
          <w:rFonts w:ascii="Centaur" w:hAnsi="Centaur"/>
        </w:rPr>
        <w:t>: ______________________</w:t>
      </w:r>
    </w:p>
    <w:p w:rsidR="009A0D3F" w:rsidRPr="00B11291" w:rsidRDefault="009A0D3F" w:rsidP="009A0D3F">
      <w:pPr>
        <w:pStyle w:val="ListParagraph"/>
        <w:numPr>
          <w:ilvl w:val="0"/>
          <w:numId w:val="6"/>
        </w:numPr>
        <w:spacing w:line="276" w:lineRule="auto"/>
        <w:rPr>
          <w:rFonts w:ascii="Centaur" w:hAnsi="Centaur"/>
        </w:rPr>
      </w:pPr>
      <w:proofErr w:type="spellStart"/>
      <w:r>
        <w:rPr>
          <w:rFonts w:ascii="Centaur" w:hAnsi="Centaur"/>
        </w:rPr>
        <w:t>Cuestionando</w:t>
      </w:r>
      <w:proofErr w:type="spellEnd"/>
      <w:r>
        <w:rPr>
          <w:rFonts w:ascii="Centaur" w:hAnsi="Centaur"/>
        </w:rPr>
        <w:t xml:space="preserve"> </w:t>
      </w:r>
    </w:p>
    <w:p w:rsidR="009A0D3F" w:rsidRDefault="009A0D3F" w:rsidP="009A0D3F">
      <w:pPr>
        <w:pStyle w:val="ListParagraph"/>
        <w:numPr>
          <w:ilvl w:val="0"/>
          <w:numId w:val="6"/>
        </w:numPr>
        <w:spacing w:line="276" w:lineRule="auto"/>
        <w:rPr>
          <w:rFonts w:ascii="Centaur" w:hAnsi="Centaur"/>
        </w:rPr>
      </w:pPr>
      <w:r w:rsidRPr="00B11291">
        <w:rPr>
          <w:rFonts w:ascii="Centaur" w:hAnsi="Centaur"/>
        </w:rPr>
        <w:t>No Se</w:t>
      </w:r>
    </w:p>
    <w:p w:rsidR="009A0D3F" w:rsidRDefault="009A0D3F" w:rsidP="009A0D3F">
      <w:pPr>
        <w:pStyle w:val="ListParagraph"/>
        <w:numPr>
          <w:ilvl w:val="0"/>
          <w:numId w:val="6"/>
        </w:numPr>
        <w:spacing w:line="276" w:lineRule="auto"/>
        <w:rPr>
          <w:rFonts w:ascii="Centaur" w:hAnsi="Centaur"/>
        </w:rPr>
      </w:pPr>
      <w:proofErr w:type="spellStart"/>
      <w:r w:rsidRPr="00776DE9">
        <w:rPr>
          <w:rFonts w:ascii="Centaur" w:hAnsi="Centaur"/>
        </w:rPr>
        <w:t>Prefiero</w:t>
      </w:r>
      <w:proofErr w:type="spellEnd"/>
      <w:r w:rsidRPr="00776DE9">
        <w:rPr>
          <w:rFonts w:ascii="Centaur" w:hAnsi="Centaur"/>
        </w:rPr>
        <w:t xml:space="preserve"> no </w:t>
      </w:r>
      <w:r>
        <w:rPr>
          <w:rFonts w:ascii="Centaur" w:hAnsi="Centaur"/>
        </w:rPr>
        <w:t>contester</w:t>
      </w:r>
    </w:p>
    <w:p w:rsidR="009A0D3F" w:rsidRPr="00776DE9" w:rsidRDefault="009A0D3F" w:rsidP="009A0D3F">
      <w:pPr>
        <w:pStyle w:val="ListParagraph"/>
        <w:ind w:left="1440"/>
        <w:rPr>
          <w:rFonts w:ascii="Centaur" w:hAnsi="Centaur"/>
        </w:rPr>
      </w:pPr>
    </w:p>
    <w:p w:rsidR="009A0D3F" w:rsidRPr="001F7687" w:rsidRDefault="009A0D3F" w:rsidP="009A0D3F">
      <w:pPr>
        <w:pStyle w:val="ListParagraph"/>
        <w:numPr>
          <w:ilvl w:val="0"/>
          <w:numId w:val="11"/>
        </w:numPr>
        <w:spacing w:line="276" w:lineRule="auto"/>
        <w:rPr>
          <w:rFonts w:ascii="Centaur" w:hAnsi="Centaur"/>
          <w:b/>
        </w:rPr>
      </w:pPr>
      <w:r>
        <w:rPr>
          <w:rFonts w:ascii="Centaur" w:hAnsi="Centaur"/>
          <w:b/>
        </w:rPr>
        <w:t xml:space="preserve">Como </w:t>
      </w:r>
      <w:proofErr w:type="spellStart"/>
      <w:r>
        <w:rPr>
          <w:rFonts w:ascii="Centaur" w:hAnsi="Centaur"/>
          <w:b/>
        </w:rPr>
        <w:t>usted</w:t>
      </w:r>
      <w:proofErr w:type="spellEnd"/>
      <w:r>
        <w:rPr>
          <w:rFonts w:ascii="Centaur" w:hAnsi="Centaur"/>
          <w:b/>
        </w:rPr>
        <w:t xml:space="preserve"> se </w:t>
      </w:r>
      <w:proofErr w:type="spellStart"/>
      <w:r>
        <w:rPr>
          <w:rFonts w:ascii="Centaur" w:hAnsi="Centaur"/>
          <w:b/>
        </w:rPr>
        <w:t>considera</w:t>
      </w:r>
      <w:proofErr w:type="spellEnd"/>
      <w:r w:rsidRPr="001F7687">
        <w:rPr>
          <w:rFonts w:ascii="Centaur" w:hAnsi="Centaur"/>
          <w:b/>
        </w:rPr>
        <w:t>:</w:t>
      </w:r>
    </w:p>
    <w:p w:rsidR="009A0D3F" w:rsidRDefault="009A0D3F" w:rsidP="009A0D3F">
      <w:pPr>
        <w:pStyle w:val="ListParagraph"/>
        <w:numPr>
          <w:ilvl w:val="0"/>
          <w:numId w:val="7"/>
        </w:numPr>
        <w:spacing w:line="276" w:lineRule="auto"/>
        <w:rPr>
          <w:rFonts w:ascii="Centaur" w:hAnsi="Centaur"/>
        </w:rPr>
      </w:pPr>
      <w:r>
        <w:rPr>
          <w:rFonts w:ascii="Centaur" w:hAnsi="Centaur"/>
        </w:rPr>
        <w:t>Hombre</w:t>
      </w:r>
    </w:p>
    <w:p w:rsidR="009A0D3F" w:rsidRDefault="009A0D3F" w:rsidP="009A0D3F">
      <w:pPr>
        <w:pStyle w:val="ListParagraph"/>
        <w:numPr>
          <w:ilvl w:val="0"/>
          <w:numId w:val="7"/>
        </w:numPr>
        <w:spacing w:line="276" w:lineRule="auto"/>
        <w:rPr>
          <w:rFonts w:ascii="Centaur" w:hAnsi="Centaur"/>
        </w:rPr>
      </w:pPr>
      <w:proofErr w:type="spellStart"/>
      <w:r>
        <w:rPr>
          <w:rFonts w:ascii="Centaur" w:hAnsi="Centaur"/>
        </w:rPr>
        <w:t>Hembra</w:t>
      </w:r>
      <w:proofErr w:type="spellEnd"/>
    </w:p>
    <w:p w:rsidR="009A0D3F" w:rsidRDefault="009A0D3F" w:rsidP="009A0D3F">
      <w:pPr>
        <w:pStyle w:val="ListParagraph"/>
        <w:numPr>
          <w:ilvl w:val="0"/>
          <w:numId w:val="7"/>
        </w:numPr>
        <w:spacing w:line="276" w:lineRule="auto"/>
        <w:rPr>
          <w:rFonts w:ascii="Centaur" w:hAnsi="Centaur"/>
        </w:rPr>
      </w:pPr>
      <w:proofErr w:type="spellStart"/>
      <w:r>
        <w:rPr>
          <w:rFonts w:ascii="Centaur" w:hAnsi="Centaur"/>
        </w:rPr>
        <w:t>Transgenero</w:t>
      </w:r>
      <w:proofErr w:type="spellEnd"/>
      <w:r>
        <w:rPr>
          <w:rFonts w:ascii="Centaur" w:hAnsi="Centaur"/>
        </w:rPr>
        <w:t xml:space="preserve"> </w:t>
      </w:r>
      <w:proofErr w:type="spellStart"/>
      <w:r>
        <w:rPr>
          <w:rFonts w:ascii="Centaur" w:hAnsi="Centaur"/>
        </w:rPr>
        <w:t>Masculino</w:t>
      </w:r>
      <w:proofErr w:type="spellEnd"/>
      <w:r>
        <w:rPr>
          <w:rFonts w:ascii="Centaur" w:hAnsi="Centaur"/>
        </w:rPr>
        <w:t>/Hombre-Trans/</w:t>
      </w:r>
      <w:r w:rsidRPr="00BC1A31">
        <w:rPr>
          <w:rFonts w:ascii="Centaur" w:hAnsi="Centaur"/>
        </w:rPr>
        <w:t xml:space="preserve"> </w:t>
      </w:r>
      <w:proofErr w:type="spellStart"/>
      <w:r>
        <w:rPr>
          <w:rFonts w:ascii="Centaur" w:hAnsi="Centaur"/>
        </w:rPr>
        <w:t>Hembra</w:t>
      </w:r>
      <w:proofErr w:type="spellEnd"/>
      <w:r>
        <w:rPr>
          <w:rFonts w:ascii="Centaur" w:hAnsi="Centaur"/>
        </w:rPr>
        <w:t xml:space="preserve"> a Hombre</w:t>
      </w:r>
    </w:p>
    <w:p w:rsidR="009A0D3F" w:rsidRPr="000D6F84" w:rsidRDefault="009A0D3F" w:rsidP="009A0D3F">
      <w:pPr>
        <w:pStyle w:val="ListParagraph"/>
        <w:numPr>
          <w:ilvl w:val="0"/>
          <w:numId w:val="7"/>
        </w:numPr>
        <w:spacing w:line="276" w:lineRule="auto"/>
        <w:rPr>
          <w:rFonts w:ascii="Centaur" w:hAnsi="Centaur"/>
          <w:lang w:val="es-PR"/>
        </w:rPr>
      </w:pPr>
      <w:proofErr w:type="spellStart"/>
      <w:r w:rsidRPr="000D6F84">
        <w:rPr>
          <w:rFonts w:ascii="Centaur" w:hAnsi="Centaur"/>
          <w:lang w:val="es-PR"/>
        </w:rPr>
        <w:t>Transgenero</w:t>
      </w:r>
      <w:proofErr w:type="spellEnd"/>
      <w:r w:rsidRPr="000D6F84">
        <w:rPr>
          <w:rFonts w:ascii="Centaur" w:hAnsi="Centaur"/>
          <w:lang w:val="es-PR"/>
        </w:rPr>
        <w:t xml:space="preserve"> </w:t>
      </w:r>
      <w:proofErr w:type="spellStart"/>
      <w:r w:rsidRPr="000D6F84">
        <w:rPr>
          <w:rFonts w:ascii="Centaur" w:hAnsi="Centaur"/>
          <w:lang w:val="es-PR"/>
        </w:rPr>
        <w:t>Feminino</w:t>
      </w:r>
      <w:proofErr w:type="spellEnd"/>
      <w:r w:rsidRPr="000D6F84">
        <w:rPr>
          <w:rFonts w:ascii="Centaur" w:hAnsi="Centaur"/>
          <w:lang w:val="es-PR"/>
        </w:rPr>
        <w:t>/Mujer-</w:t>
      </w:r>
      <w:proofErr w:type="spellStart"/>
      <w:r w:rsidRPr="000D6F84">
        <w:rPr>
          <w:rFonts w:ascii="Centaur" w:hAnsi="Centaur"/>
          <w:lang w:val="es-PR"/>
        </w:rPr>
        <w:t>Trans</w:t>
      </w:r>
      <w:proofErr w:type="spellEnd"/>
      <w:r w:rsidRPr="000D6F84">
        <w:rPr>
          <w:rFonts w:ascii="Centaur" w:hAnsi="Centaur"/>
          <w:lang w:val="es-PR"/>
        </w:rPr>
        <w:t>/ Hombre a Hembra</w:t>
      </w:r>
    </w:p>
    <w:p w:rsidR="009A0D3F" w:rsidRDefault="009A0D3F" w:rsidP="009A0D3F">
      <w:pPr>
        <w:pStyle w:val="ListParagraph"/>
        <w:numPr>
          <w:ilvl w:val="0"/>
          <w:numId w:val="7"/>
        </w:numPr>
        <w:spacing w:line="276" w:lineRule="auto"/>
        <w:rPr>
          <w:rFonts w:ascii="Centaur" w:hAnsi="Centaur"/>
        </w:rPr>
      </w:pPr>
      <w:r>
        <w:rPr>
          <w:rFonts w:ascii="Centaur" w:hAnsi="Centaur"/>
        </w:rPr>
        <w:t xml:space="preserve">No </w:t>
      </w:r>
      <w:proofErr w:type="spellStart"/>
      <w:r>
        <w:rPr>
          <w:rFonts w:ascii="Centaur" w:hAnsi="Centaur"/>
        </w:rPr>
        <w:t>comformista</w:t>
      </w:r>
      <w:proofErr w:type="spellEnd"/>
      <w:r>
        <w:rPr>
          <w:rFonts w:ascii="Centaur" w:hAnsi="Centaur"/>
        </w:rPr>
        <w:t xml:space="preserve"> a base de </w:t>
      </w:r>
      <w:proofErr w:type="spellStart"/>
      <w:r>
        <w:rPr>
          <w:rFonts w:ascii="Centaur" w:hAnsi="Centaur"/>
        </w:rPr>
        <w:t>genero</w:t>
      </w:r>
      <w:proofErr w:type="spellEnd"/>
      <w:r>
        <w:rPr>
          <w:rFonts w:ascii="Centaur" w:hAnsi="Centaur"/>
        </w:rPr>
        <w:t xml:space="preserve">/Ni </w:t>
      </w:r>
      <w:proofErr w:type="spellStart"/>
      <w:r>
        <w:rPr>
          <w:rFonts w:ascii="Centaur" w:hAnsi="Centaur"/>
        </w:rPr>
        <w:t>exclusivamente</w:t>
      </w:r>
      <w:proofErr w:type="spellEnd"/>
      <w:r>
        <w:rPr>
          <w:rFonts w:ascii="Centaur" w:hAnsi="Centaur"/>
        </w:rPr>
        <w:t xml:space="preserve"> hombre o </w:t>
      </w:r>
      <w:proofErr w:type="spellStart"/>
      <w:r>
        <w:rPr>
          <w:rFonts w:ascii="Centaur" w:hAnsi="Centaur"/>
        </w:rPr>
        <w:t>hembra</w:t>
      </w:r>
      <w:proofErr w:type="spellEnd"/>
    </w:p>
    <w:p w:rsidR="009A0D3F" w:rsidRDefault="009A0D3F" w:rsidP="009A0D3F">
      <w:pPr>
        <w:pStyle w:val="ListParagraph"/>
        <w:numPr>
          <w:ilvl w:val="0"/>
          <w:numId w:val="7"/>
        </w:numPr>
        <w:spacing w:line="276" w:lineRule="auto"/>
        <w:rPr>
          <w:rFonts w:ascii="Centaur" w:hAnsi="Centaur"/>
          <w:lang w:val="es-PR"/>
        </w:rPr>
      </w:pPr>
      <w:proofErr w:type="spellStart"/>
      <w:r w:rsidRPr="000D6F84">
        <w:rPr>
          <w:rFonts w:ascii="Centaur" w:hAnsi="Centaur"/>
          <w:lang w:val="es-PR"/>
        </w:rPr>
        <w:t>Categoria</w:t>
      </w:r>
      <w:proofErr w:type="spellEnd"/>
      <w:r w:rsidRPr="000D6F84">
        <w:rPr>
          <w:rFonts w:ascii="Centaur" w:hAnsi="Centaur"/>
          <w:lang w:val="es-PR"/>
        </w:rPr>
        <w:t xml:space="preserve"> adicional de genero / Otro, por favor especifique:______________________</w:t>
      </w:r>
    </w:p>
    <w:p w:rsidR="009A0D3F" w:rsidRDefault="009A0D3F" w:rsidP="009A0D3F">
      <w:pPr>
        <w:pStyle w:val="ListParagraph"/>
        <w:numPr>
          <w:ilvl w:val="0"/>
          <w:numId w:val="7"/>
        </w:numPr>
        <w:spacing w:line="276" w:lineRule="auto"/>
        <w:rPr>
          <w:rFonts w:ascii="Centaur" w:hAnsi="Centaur"/>
          <w:lang w:val="es-PR"/>
        </w:rPr>
      </w:pPr>
      <w:r>
        <w:rPr>
          <w:rFonts w:ascii="Centaur" w:hAnsi="Centaur"/>
          <w:lang w:val="es-PR"/>
        </w:rPr>
        <w:t>Cuestionando</w:t>
      </w:r>
    </w:p>
    <w:p w:rsidR="009A0D3F" w:rsidRPr="000D6F84" w:rsidRDefault="009A0D3F" w:rsidP="009A0D3F">
      <w:pPr>
        <w:pStyle w:val="ListParagraph"/>
        <w:numPr>
          <w:ilvl w:val="0"/>
          <w:numId w:val="7"/>
        </w:numPr>
        <w:spacing w:line="276" w:lineRule="auto"/>
        <w:rPr>
          <w:rFonts w:ascii="Centaur" w:hAnsi="Centaur"/>
          <w:lang w:val="es-PR"/>
        </w:rPr>
      </w:pPr>
      <w:r>
        <w:rPr>
          <w:rFonts w:ascii="Centaur" w:hAnsi="Centaur"/>
          <w:lang w:val="es-PR"/>
        </w:rPr>
        <w:t>No se</w:t>
      </w:r>
    </w:p>
    <w:p w:rsidR="009A0D3F" w:rsidRPr="00776DE9" w:rsidRDefault="009A0D3F" w:rsidP="009A0D3F">
      <w:pPr>
        <w:pStyle w:val="ListParagraph"/>
        <w:numPr>
          <w:ilvl w:val="0"/>
          <w:numId w:val="7"/>
        </w:numPr>
        <w:spacing w:line="276" w:lineRule="auto"/>
        <w:rPr>
          <w:rFonts w:ascii="Centaur" w:hAnsi="Centaur"/>
        </w:rPr>
      </w:pPr>
      <w:proofErr w:type="spellStart"/>
      <w:r w:rsidRPr="00776DE9">
        <w:rPr>
          <w:rFonts w:ascii="Centaur" w:hAnsi="Centaur"/>
        </w:rPr>
        <w:t>Prefiero</w:t>
      </w:r>
      <w:proofErr w:type="spellEnd"/>
      <w:r w:rsidRPr="00776DE9">
        <w:rPr>
          <w:rFonts w:ascii="Centaur" w:hAnsi="Centaur"/>
        </w:rPr>
        <w:t xml:space="preserve"> no </w:t>
      </w:r>
      <w:proofErr w:type="spellStart"/>
      <w:r w:rsidRPr="00776DE9">
        <w:rPr>
          <w:rFonts w:ascii="Centaur" w:hAnsi="Centaur"/>
        </w:rPr>
        <w:t>contestar</w:t>
      </w:r>
      <w:proofErr w:type="spellEnd"/>
    </w:p>
    <w:p w:rsidR="009A0D3F" w:rsidRPr="000D6F84" w:rsidRDefault="009A0D3F" w:rsidP="009A0D3F">
      <w:pPr>
        <w:rPr>
          <w:rFonts w:ascii="Centaur" w:hAnsi="Centaur"/>
          <w:lang w:val="es-PR"/>
        </w:rPr>
      </w:pPr>
      <w:r w:rsidRPr="000D6F84">
        <w:rPr>
          <w:rFonts w:ascii="Centaur" w:hAnsi="Centaur"/>
          <w:lang w:val="es-PR"/>
        </w:rPr>
        <w:t xml:space="preserve">      </w:t>
      </w:r>
      <w:r w:rsidRPr="000D6F84">
        <w:rPr>
          <w:rFonts w:ascii="Centaur" w:hAnsi="Centaur"/>
          <w:b/>
          <w:lang w:val="es-PR"/>
        </w:rPr>
        <w:t>3.</w:t>
      </w:r>
      <w:r w:rsidRPr="000D6F84">
        <w:rPr>
          <w:rFonts w:ascii="Helvetica" w:hAnsi="Helvetica" w:cs="Helvetica"/>
          <w:color w:val="585858"/>
          <w:sz w:val="27"/>
          <w:szCs w:val="27"/>
          <w:lang w:val="es-PR"/>
        </w:rPr>
        <w:t xml:space="preserve"> </w:t>
      </w:r>
      <w:r w:rsidRPr="000D6F84">
        <w:rPr>
          <w:rFonts w:ascii="Centaur" w:hAnsi="Centaur" w:cs="Helvetica"/>
          <w:b/>
          <w:lang w:val="es-PR"/>
        </w:rPr>
        <w:t>Qué sexo le asignaron al nacer en su acta de nacimiento original</w:t>
      </w:r>
      <w:proofErr w:type="gramStart"/>
      <w:r w:rsidRPr="000D6F84">
        <w:rPr>
          <w:rFonts w:ascii="Centaur" w:hAnsi="Centaur" w:cs="Helvetica"/>
          <w:b/>
          <w:lang w:val="es-PR"/>
        </w:rPr>
        <w:t>?</w:t>
      </w:r>
      <w:proofErr w:type="gramEnd"/>
    </w:p>
    <w:p w:rsidR="009A0D3F" w:rsidRPr="001F7687" w:rsidRDefault="009A0D3F" w:rsidP="009A0D3F">
      <w:pPr>
        <w:pStyle w:val="ListParagraph"/>
        <w:numPr>
          <w:ilvl w:val="0"/>
          <w:numId w:val="8"/>
        </w:numPr>
        <w:spacing w:line="276" w:lineRule="auto"/>
        <w:rPr>
          <w:rFonts w:ascii="Centaur" w:hAnsi="Centaur"/>
        </w:rPr>
      </w:pPr>
      <w:r w:rsidRPr="001F7687">
        <w:rPr>
          <w:rFonts w:ascii="Centaur" w:hAnsi="Centaur"/>
        </w:rPr>
        <w:t>Hombre</w:t>
      </w:r>
    </w:p>
    <w:p w:rsidR="009A0D3F" w:rsidRPr="001F7687" w:rsidRDefault="009A0D3F" w:rsidP="009A0D3F">
      <w:pPr>
        <w:pStyle w:val="ListParagraph"/>
        <w:numPr>
          <w:ilvl w:val="0"/>
          <w:numId w:val="8"/>
        </w:numPr>
        <w:spacing w:line="276" w:lineRule="auto"/>
        <w:rPr>
          <w:rFonts w:ascii="Centaur" w:hAnsi="Centaur"/>
        </w:rPr>
      </w:pPr>
      <w:proofErr w:type="spellStart"/>
      <w:r w:rsidRPr="001F7687">
        <w:rPr>
          <w:rFonts w:ascii="Centaur" w:hAnsi="Centaur"/>
        </w:rPr>
        <w:t>Hembra</w:t>
      </w:r>
      <w:proofErr w:type="spellEnd"/>
    </w:p>
    <w:p w:rsidR="009A0D3F" w:rsidRPr="00776DE9" w:rsidRDefault="009A0D3F" w:rsidP="009A0D3F">
      <w:pPr>
        <w:pStyle w:val="ListParagraph"/>
        <w:numPr>
          <w:ilvl w:val="0"/>
          <w:numId w:val="8"/>
        </w:numPr>
        <w:spacing w:line="276" w:lineRule="auto"/>
        <w:rPr>
          <w:rFonts w:ascii="Centaur" w:hAnsi="Centaur"/>
        </w:rPr>
      </w:pPr>
      <w:proofErr w:type="spellStart"/>
      <w:r w:rsidRPr="00776DE9">
        <w:rPr>
          <w:rFonts w:ascii="Centaur" w:hAnsi="Centaur" w:cs="Helvetica"/>
        </w:rPr>
        <w:t>Negarse</w:t>
      </w:r>
      <w:proofErr w:type="spellEnd"/>
      <w:r w:rsidRPr="00776DE9">
        <w:rPr>
          <w:rFonts w:ascii="Centaur" w:hAnsi="Centaur" w:cs="Helvetica"/>
        </w:rPr>
        <w:t xml:space="preserve"> a responder</w:t>
      </w:r>
    </w:p>
    <w:p w:rsidR="009A0D3F" w:rsidRPr="00776DE9" w:rsidRDefault="009A0D3F" w:rsidP="009A0D3F">
      <w:pPr>
        <w:pStyle w:val="ListParagraph"/>
        <w:ind w:left="1440"/>
        <w:rPr>
          <w:rFonts w:ascii="Centaur" w:hAnsi="Centaur"/>
        </w:rPr>
      </w:pPr>
    </w:p>
    <w:p w:rsidR="009A0D3F" w:rsidRPr="000D6F84" w:rsidRDefault="009A0D3F" w:rsidP="009A0D3F">
      <w:pPr>
        <w:pStyle w:val="ListParagraph"/>
        <w:numPr>
          <w:ilvl w:val="0"/>
          <w:numId w:val="10"/>
        </w:numPr>
        <w:spacing w:line="276" w:lineRule="auto"/>
        <w:rPr>
          <w:rFonts w:ascii="Centaur" w:hAnsi="Centaur"/>
          <w:b/>
          <w:lang w:val="es-PR"/>
        </w:rPr>
      </w:pPr>
      <w:r w:rsidRPr="000D6F84">
        <w:rPr>
          <w:rFonts w:ascii="Centaur" w:hAnsi="Centaur"/>
          <w:b/>
          <w:lang w:val="es-PR"/>
        </w:rPr>
        <w:t>Pronombre preferido, por favor especifique:</w:t>
      </w:r>
    </w:p>
    <w:p w:rsidR="009A0D3F" w:rsidRPr="000E7730" w:rsidRDefault="009A0D3F" w:rsidP="009A0D3F">
      <w:pPr>
        <w:pStyle w:val="ListParagraph"/>
        <w:numPr>
          <w:ilvl w:val="0"/>
          <w:numId w:val="9"/>
        </w:numPr>
        <w:spacing w:line="276" w:lineRule="auto"/>
        <w:rPr>
          <w:rFonts w:ascii="Centaur" w:hAnsi="Centaur"/>
        </w:rPr>
      </w:pPr>
      <w:r w:rsidRPr="000E7730">
        <w:rPr>
          <w:rFonts w:ascii="Centaur" w:hAnsi="Centaur"/>
        </w:rPr>
        <w:t>El</w:t>
      </w:r>
    </w:p>
    <w:p w:rsidR="009A0D3F" w:rsidRPr="000E7730" w:rsidRDefault="009A0D3F" w:rsidP="009A0D3F">
      <w:pPr>
        <w:pStyle w:val="ListParagraph"/>
        <w:numPr>
          <w:ilvl w:val="0"/>
          <w:numId w:val="9"/>
        </w:numPr>
        <w:spacing w:line="276" w:lineRule="auto"/>
        <w:rPr>
          <w:rFonts w:ascii="Centaur" w:hAnsi="Centaur"/>
        </w:rPr>
      </w:pPr>
      <w:r w:rsidRPr="000E7730">
        <w:rPr>
          <w:rFonts w:ascii="Centaur" w:hAnsi="Centaur"/>
        </w:rPr>
        <w:t>Ella</w:t>
      </w:r>
    </w:p>
    <w:p w:rsidR="009A0D3F" w:rsidRPr="000E7730" w:rsidRDefault="009A0D3F" w:rsidP="009A0D3F">
      <w:pPr>
        <w:pStyle w:val="ListParagraph"/>
        <w:numPr>
          <w:ilvl w:val="0"/>
          <w:numId w:val="9"/>
        </w:numPr>
        <w:spacing w:line="276" w:lineRule="auto"/>
        <w:rPr>
          <w:rFonts w:ascii="Centaur" w:hAnsi="Centaur"/>
        </w:rPr>
      </w:pPr>
      <w:proofErr w:type="spellStart"/>
      <w:r w:rsidRPr="000E7730">
        <w:rPr>
          <w:rFonts w:ascii="Centaur" w:hAnsi="Centaur"/>
        </w:rPr>
        <w:t>Ellos</w:t>
      </w:r>
      <w:proofErr w:type="spellEnd"/>
      <w:r w:rsidRPr="000E7730">
        <w:rPr>
          <w:rFonts w:ascii="Centaur" w:hAnsi="Centaur"/>
        </w:rPr>
        <w:t>/</w:t>
      </w:r>
      <w:proofErr w:type="spellStart"/>
      <w:r w:rsidRPr="000E7730">
        <w:rPr>
          <w:rFonts w:ascii="Centaur" w:hAnsi="Centaur"/>
        </w:rPr>
        <w:t>Ellas</w:t>
      </w:r>
      <w:proofErr w:type="spellEnd"/>
      <w:r w:rsidRPr="000E7730">
        <w:rPr>
          <w:rFonts w:ascii="Centaur" w:hAnsi="Centaur"/>
        </w:rPr>
        <w:t>/Los/Las</w:t>
      </w:r>
    </w:p>
    <w:p w:rsidR="009A0D3F" w:rsidRPr="000117EA" w:rsidRDefault="009A0D3F" w:rsidP="009A0D3F">
      <w:pPr>
        <w:pStyle w:val="ListParagraph"/>
        <w:numPr>
          <w:ilvl w:val="0"/>
          <w:numId w:val="9"/>
        </w:numPr>
        <w:spacing w:line="276" w:lineRule="auto"/>
        <w:rPr>
          <w:rFonts w:ascii="Centaur" w:hAnsi="Centaur"/>
        </w:rPr>
      </w:pPr>
      <w:proofErr w:type="spellStart"/>
      <w:r>
        <w:rPr>
          <w:rFonts w:ascii="Centaur" w:hAnsi="Centaur"/>
        </w:rPr>
        <w:t>Otro</w:t>
      </w:r>
      <w:proofErr w:type="spellEnd"/>
      <w:r w:rsidRPr="000117EA">
        <w:rPr>
          <w:rFonts w:ascii="Centaur" w:hAnsi="Centaur"/>
        </w:rPr>
        <w:t>:__________________</w:t>
      </w:r>
    </w:p>
    <w:p w:rsidR="009A0D3F" w:rsidRPr="000117EA" w:rsidRDefault="009A0D3F" w:rsidP="009A0D3F">
      <w:pPr>
        <w:rPr>
          <w:rFonts w:ascii="Centaur" w:hAnsi="Centaur"/>
        </w:rPr>
      </w:pPr>
      <w:r w:rsidRPr="000117EA">
        <w:rPr>
          <w:rFonts w:ascii="Centaur" w:hAnsi="Centaur"/>
        </w:rPr>
        <w:t xml:space="preserve">      </w:t>
      </w:r>
      <w:r w:rsidRPr="00CA646A">
        <w:rPr>
          <w:rFonts w:ascii="Centaur" w:hAnsi="Centaur"/>
          <w:b/>
        </w:rPr>
        <w:t xml:space="preserve">5. </w:t>
      </w:r>
      <w:proofErr w:type="spellStart"/>
      <w:r w:rsidRPr="00CA646A">
        <w:rPr>
          <w:rFonts w:ascii="Centaur" w:hAnsi="Centaur"/>
          <w:b/>
        </w:rPr>
        <w:t>Nombre</w:t>
      </w:r>
      <w:proofErr w:type="spellEnd"/>
      <w:r w:rsidRPr="00CA646A">
        <w:rPr>
          <w:rFonts w:ascii="Centaur" w:hAnsi="Centaur"/>
          <w:b/>
        </w:rPr>
        <w:t xml:space="preserve"> </w:t>
      </w:r>
      <w:proofErr w:type="spellStart"/>
      <w:r w:rsidRPr="00CA646A">
        <w:rPr>
          <w:rFonts w:ascii="Centaur" w:hAnsi="Centaur"/>
          <w:b/>
        </w:rPr>
        <w:t>preferido</w:t>
      </w:r>
      <w:proofErr w:type="spellEnd"/>
      <w:r w:rsidRPr="00CA646A">
        <w:rPr>
          <w:rFonts w:ascii="Centaur" w:hAnsi="Centaur"/>
          <w:b/>
        </w:rPr>
        <w:t>:</w:t>
      </w:r>
      <w:r w:rsidRPr="000117EA">
        <w:rPr>
          <w:rFonts w:ascii="Centaur" w:hAnsi="Centaur"/>
        </w:rPr>
        <w:t xml:space="preserve"> _____________________</w:t>
      </w:r>
    </w:p>
    <w:p w:rsidR="009A0D3F" w:rsidRDefault="009A0D3F" w:rsidP="009A0D3F">
      <w:pPr>
        <w:ind w:left="6480"/>
        <w:rPr>
          <w:b/>
          <w:color w:val="C0504D"/>
          <w:sz w:val="40"/>
          <w:szCs w:val="40"/>
        </w:rPr>
      </w:pPr>
      <w:r>
        <w:rPr>
          <w:b/>
          <w:color w:val="C0504D"/>
          <w:sz w:val="40"/>
          <w:szCs w:val="40"/>
        </w:rPr>
        <w:lastRenderedPageBreak/>
        <w:t xml:space="preserve"> </w:t>
      </w:r>
    </w:p>
    <w:p w:rsidR="00D1075C" w:rsidRDefault="00D1075C" w:rsidP="009E7FDD">
      <w:pPr>
        <w:pBdr>
          <w:bottom w:val="single" w:sz="12" w:space="1" w:color="auto"/>
        </w:pBdr>
        <w:rPr>
          <w:b/>
          <w:color w:val="C0504D"/>
          <w:sz w:val="40"/>
          <w:szCs w:val="40"/>
        </w:rPr>
      </w:pPr>
      <w:r>
        <w:rPr>
          <w:b/>
          <w:color w:val="C0504D"/>
          <w:sz w:val="40"/>
          <w:szCs w:val="40"/>
        </w:rPr>
        <w:t>Play #1a. Medical Provider Visit</w:t>
      </w:r>
    </w:p>
    <w:p w:rsidR="00B048AC" w:rsidRPr="00E37EA1" w:rsidRDefault="00B048AC">
      <w:pPr>
        <w:rPr>
          <w:b/>
          <w:sz w:val="40"/>
          <w:szCs w:val="40"/>
        </w:rPr>
      </w:pPr>
    </w:p>
    <w:p w:rsidR="00E37EA1" w:rsidRPr="00E37EA1" w:rsidRDefault="00B048AC">
      <w:pPr>
        <w:rPr>
          <w:b/>
          <w:sz w:val="40"/>
          <w:szCs w:val="40"/>
        </w:rPr>
      </w:pPr>
      <w:r w:rsidRPr="00E37EA1">
        <w:rPr>
          <w:sz w:val="28"/>
        </w:rPr>
        <w:t>Overview:</w:t>
      </w:r>
    </w:p>
    <w:p w:rsidR="00E37EA1" w:rsidRDefault="00E37EA1">
      <w:pPr>
        <w:rPr>
          <w:sz w:val="28"/>
          <w:szCs w:val="40"/>
        </w:rPr>
      </w:pPr>
      <w:r>
        <w:rPr>
          <w:sz w:val="28"/>
          <w:szCs w:val="40"/>
        </w:rPr>
        <w:t xml:space="preserve">The purpose of this step is to collect sexual orientation and gender identity (SOGI) information </w:t>
      </w:r>
      <w:r w:rsidR="00DA730E">
        <w:rPr>
          <w:sz w:val="28"/>
          <w:szCs w:val="40"/>
        </w:rPr>
        <w:t xml:space="preserve">at least once </w:t>
      </w:r>
      <w:r>
        <w:rPr>
          <w:sz w:val="28"/>
          <w:szCs w:val="40"/>
        </w:rPr>
        <w:t xml:space="preserve">on all patients </w:t>
      </w:r>
      <w:r w:rsidR="00954BAA">
        <w:rPr>
          <w:sz w:val="28"/>
          <w:szCs w:val="40"/>
        </w:rPr>
        <w:t xml:space="preserve">13 years of age and older </w:t>
      </w:r>
      <w:r>
        <w:rPr>
          <w:sz w:val="28"/>
          <w:szCs w:val="40"/>
        </w:rPr>
        <w:t>coming in for a medical visit with a provider.</w:t>
      </w:r>
    </w:p>
    <w:p w:rsidR="00E37EA1" w:rsidRDefault="00E37EA1">
      <w:pPr>
        <w:rPr>
          <w:sz w:val="28"/>
          <w:szCs w:val="40"/>
        </w:rPr>
      </w:pPr>
    </w:p>
    <w:p w:rsidR="00E37EA1" w:rsidRDefault="00E37EA1" w:rsidP="00E37EA1">
      <w:pPr>
        <w:rPr>
          <w:sz w:val="28"/>
          <w:szCs w:val="40"/>
        </w:rPr>
      </w:pPr>
      <w:r>
        <w:rPr>
          <w:sz w:val="28"/>
          <w:szCs w:val="40"/>
        </w:rPr>
        <w:t>Key Steps:</w:t>
      </w:r>
    </w:p>
    <w:p w:rsidR="00954BAA" w:rsidRDefault="00E37EA1" w:rsidP="00E37EA1">
      <w:pPr>
        <w:pStyle w:val="ListParagraph"/>
        <w:numPr>
          <w:ilvl w:val="0"/>
          <w:numId w:val="17"/>
        </w:numPr>
        <w:rPr>
          <w:sz w:val="28"/>
          <w:szCs w:val="40"/>
        </w:rPr>
      </w:pPr>
      <w:r>
        <w:rPr>
          <w:sz w:val="28"/>
          <w:szCs w:val="40"/>
        </w:rPr>
        <w:t xml:space="preserve">The medical assistant </w:t>
      </w:r>
      <w:r w:rsidR="0074543D">
        <w:rPr>
          <w:sz w:val="28"/>
          <w:szCs w:val="40"/>
        </w:rPr>
        <w:t xml:space="preserve">(MA) </w:t>
      </w:r>
      <w:r>
        <w:rPr>
          <w:sz w:val="28"/>
          <w:szCs w:val="40"/>
        </w:rPr>
        <w:t xml:space="preserve">will check the planned care dashboard </w:t>
      </w:r>
      <w:r w:rsidR="00954BAA">
        <w:rPr>
          <w:sz w:val="28"/>
          <w:szCs w:val="40"/>
        </w:rPr>
        <w:t>during their huddle.</w:t>
      </w:r>
    </w:p>
    <w:p w:rsidR="00954BAA" w:rsidRDefault="00954BAA" w:rsidP="00E37EA1">
      <w:pPr>
        <w:pStyle w:val="ListParagraph"/>
        <w:numPr>
          <w:ilvl w:val="0"/>
          <w:numId w:val="17"/>
        </w:numPr>
        <w:rPr>
          <w:sz w:val="28"/>
          <w:szCs w:val="40"/>
        </w:rPr>
      </w:pPr>
      <w:r>
        <w:rPr>
          <w:sz w:val="28"/>
          <w:szCs w:val="40"/>
        </w:rPr>
        <w:t>I</w:t>
      </w:r>
      <w:r w:rsidR="00E37EA1">
        <w:rPr>
          <w:sz w:val="28"/>
          <w:szCs w:val="40"/>
        </w:rPr>
        <w:t>f the</w:t>
      </w:r>
      <w:r>
        <w:rPr>
          <w:sz w:val="28"/>
          <w:szCs w:val="40"/>
        </w:rPr>
        <w:t xml:space="preserve"> patient </w:t>
      </w:r>
      <w:r w:rsidR="00E37EA1">
        <w:rPr>
          <w:sz w:val="28"/>
          <w:szCs w:val="40"/>
        </w:rPr>
        <w:t xml:space="preserve">requires </w:t>
      </w:r>
      <w:r>
        <w:rPr>
          <w:sz w:val="28"/>
          <w:szCs w:val="40"/>
        </w:rPr>
        <w:t xml:space="preserve">any component of the </w:t>
      </w:r>
      <w:r w:rsidR="00E37EA1">
        <w:rPr>
          <w:sz w:val="28"/>
          <w:szCs w:val="40"/>
        </w:rPr>
        <w:t>SOGI collection</w:t>
      </w:r>
      <w:r>
        <w:rPr>
          <w:sz w:val="28"/>
          <w:szCs w:val="40"/>
        </w:rPr>
        <w:t>, the MA will take note and prepare the SOGI questionnaire to give to the patient</w:t>
      </w:r>
      <w:r w:rsidR="00E37EA1">
        <w:rPr>
          <w:sz w:val="28"/>
          <w:szCs w:val="40"/>
        </w:rPr>
        <w:t xml:space="preserve">. </w:t>
      </w:r>
    </w:p>
    <w:p w:rsidR="00E37EA1" w:rsidRDefault="00954BAA" w:rsidP="00E37EA1">
      <w:pPr>
        <w:pStyle w:val="ListParagraph"/>
        <w:numPr>
          <w:ilvl w:val="0"/>
          <w:numId w:val="17"/>
        </w:numPr>
        <w:rPr>
          <w:sz w:val="28"/>
          <w:szCs w:val="40"/>
        </w:rPr>
      </w:pPr>
      <w:r>
        <w:rPr>
          <w:sz w:val="28"/>
          <w:szCs w:val="40"/>
        </w:rPr>
        <w:t>When the patient presents for the visit</w:t>
      </w:r>
      <w:r w:rsidR="00E37EA1">
        <w:rPr>
          <w:sz w:val="28"/>
          <w:szCs w:val="40"/>
        </w:rPr>
        <w:t xml:space="preserve">, the </w:t>
      </w:r>
      <w:r w:rsidR="0074543D">
        <w:rPr>
          <w:sz w:val="28"/>
          <w:szCs w:val="40"/>
        </w:rPr>
        <w:t>MA</w:t>
      </w:r>
      <w:r w:rsidR="00E37EA1">
        <w:rPr>
          <w:sz w:val="28"/>
          <w:szCs w:val="40"/>
        </w:rPr>
        <w:t xml:space="preserve"> rooms the patient and hands the SOGI questionnaire to the patient. The </w:t>
      </w:r>
      <w:r w:rsidR="0074543D">
        <w:rPr>
          <w:sz w:val="28"/>
          <w:szCs w:val="40"/>
        </w:rPr>
        <w:t>MA</w:t>
      </w:r>
      <w:r w:rsidR="00E37EA1">
        <w:rPr>
          <w:sz w:val="28"/>
          <w:szCs w:val="40"/>
        </w:rPr>
        <w:t xml:space="preserve"> will inform the patient that CHC is collecting this information on all patients as a standard of care and that the provider will review the </w:t>
      </w:r>
      <w:r>
        <w:rPr>
          <w:sz w:val="28"/>
          <w:szCs w:val="40"/>
        </w:rPr>
        <w:t>questionnaire</w:t>
      </w:r>
      <w:r w:rsidR="00E37EA1">
        <w:rPr>
          <w:sz w:val="28"/>
          <w:szCs w:val="40"/>
        </w:rPr>
        <w:t xml:space="preserve"> with the</w:t>
      </w:r>
      <w:r>
        <w:rPr>
          <w:sz w:val="28"/>
          <w:szCs w:val="40"/>
        </w:rPr>
        <w:t>m</w:t>
      </w:r>
      <w:r w:rsidR="00E37EA1">
        <w:rPr>
          <w:sz w:val="28"/>
          <w:szCs w:val="40"/>
        </w:rPr>
        <w:t xml:space="preserve">. Any questions they may have about the </w:t>
      </w:r>
      <w:r>
        <w:rPr>
          <w:sz w:val="28"/>
          <w:szCs w:val="40"/>
        </w:rPr>
        <w:t>questionnaire</w:t>
      </w:r>
      <w:r w:rsidR="00E37EA1">
        <w:rPr>
          <w:sz w:val="28"/>
          <w:szCs w:val="40"/>
        </w:rPr>
        <w:t xml:space="preserve"> can </w:t>
      </w:r>
      <w:r>
        <w:rPr>
          <w:sz w:val="28"/>
          <w:szCs w:val="40"/>
        </w:rPr>
        <w:t>be discussed with the provider if needed.</w:t>
      </w:r>
    </w:p>
    <w:p w:rsidR="00E37EA1" w:rsidRDefault="00E37EA1" w:rsidP="00E37EA1">
      <w:pPr>
        <w:pStyle w:val="ListParagraph"/>
        <w:numPr>
          <w:ilvl w:val="0"/>
          <w:numId w:val="17"/>
        </w:numPr>
        <w:rPr>
          <w:sz w:val="28"/>
          <w:szCs w:val="40"/>
        </w:rPr>
      </w:pPr>
      <w:r>
        <w:rPr>
          <w:sz w:val="28"/>
          <w:szCs w:val="40"/>
        </w:rPr>
        <w:t xml:space="preserve">The patient fills out the </w:t>
      </w:r>
      <w:r w:rsidR="0074543D">
        <w:rPr>
          <w:sz w:val="28"/>
          <w:szCs w:val="40"/>
        </w:rPr>
        <w:t>questionnaire</w:t>
      </w:r>
      <w:r>
        <w:rPr>
          <w:sz w:val="28"/>
          <w:szCs w:val="40"/>
        </w:rPr>
        <w:t>.</w:t>
      </w:r>
    </w:p>
    <w:p w:rsidR="00E37EA1" w:rsidRDefault="00E37EA1" w:rsidP="00E37EA1">
      <w:pPr>
        <w:pStyle w:val="ListParagraph"/>
        <w:numPr>
          <w:ilvl w:val="0"/>
          <w:numId w:val="17"/>
        </w:numPr>
        <w:rPr>
          <w:sz w:val="28"/>
          <w:szCs w:val="40"/>
        </w:rPr>
      </w:pPr>
      <w:r>
        <w:rPr>
          <w:sz w:val="28"/>
          <w:szCs w:val="40"/>
        </w:rPr>
        <w:t xml:space="preserve">The </w:t>
      </w:r>
      <w:r w:rsidR="00D05C81">
        <w:rPr>
          <w:sz w:val="28"/>
          <w:szCs w:val="40"/>
        </w:rPr>
        <w:t>provider</w:t>
      </w:r>
      <w:r>
        <w:rPr>
          <w:sz w:val="28"/>
          <w:szCs w:val="40"/>
        </w:rPr>
        <w:t xml:space="preserve"> reviews the </w:t>
      </w:r>
      <w:r w:rsidR="0074543D">
        <w:rPr>
          <w:sz w:val="28"/>
          <w:szCs w:val="40"/>
        </w:rPr>
        <w:t xml:space="preserve">questionnaire </w:t>
      </w:r>
      <w:r>
        <w:rPr>
          <w:sz w:val="28"/>
          <w:szCs w:val="40"/>
        </w:rPr>
        <w:t>with the patient during the course of the visit and answers any questions the patient may have.</w:t>
      </w:r>
    </w:p>
    <w:p w:rsidR="00E37EA1" w:rsidRDefault="00E37EA1" w:rsidP="00E37EA1">
      <w:pPr>
        <w:pStyle w:val="ListParagraph"/>
        <w:numPr>
          <w:ilvl w:val="0"/>
          <w:numId w:val="17"/>
        </w:numPr>
        <w:rPr>
          <w:sz w:val="28"/>
          <w:szCs w:val="40"/>
        </w:rPr>
      </w:pPr>
      <w:r>
        <w:rPr>
          <w:sz w:val="28"/>
          <w:szCs w:val="40"/>
        </w:rPr>
        <w:t xml:space="preserve">The medical provider can enter the SOGI information in eCW under Social History or can hand the </w:t>
      </w:r>
      <w:r w:rsidR="0074543D">
        <w:rPr>
          <w:sz w:val="28"/>
          <w:szCs w:val="40"/>
        </w:rPr>
        <w:t xml:space="preserve">questionnaire </w:t>
      </w:r>
      <w:r>
        <w:rPr>
          <w:sz w:val="28"/>
          <w:szCs w:val="40"/>
        </w:rPr>
        <w:t xml:space="preserve">to the </w:t>
      </w:r>
      <w:r w:rsidR="0074543D">
        <w:rPr>
          <w:sz w:val="28"/>
          <w:szCs w:val="40"/>
        </w:rPr>
        <w:t>MA</w:t>
      </w:r>
      <w:r>
        <w:rPr>
          <w:sz w:val="28"/>
          <w:szCs w:val="40"/>
        </w:rPr>
        <w:t xml:space="preserve"> to enter the information.</w:t>
      </w:r>
    </w:p>
    <w:p w:rsidR="009908E6" w:rsidRDefault="00E37EA1" w:rsidP="00E37EA1">
      <w:pPr>
        <w:pStyle w:val="ListParagraph"/>
        <w:numPr>
          <w:ilvl w:val="0"/>
          <w:numId w:val="17"/>
        </w:numPr>
        <w:rPr>
          <w:sz w:val="28"/>
          <w:szCs w:val="40"/>
        </w:rPr>
      </w:pPr>
      <w:r>
        <w:rPr>
          <w:sz w:val="28"/>
          <w:szCs w:val="40"/>
        </w:rPr>
        <w:t>If the patient</w:t>
      </w:r>
      <w:r w:rsidR="0021175B">
        <w:rPr>
          <w:sz w:val="28"/>
          <w:szCs w:val="40"/>
        </w:rPr>
        <w:t>’s gender identity is different than the gender assigned at birth or if transgender male, transgender female, genderqueer, or other categories are checked, in addition to entering this information in Social History, the T</w:t>
      </w:r>
      <w:r w:rsidR="00954BAA">
        <w:rPr>
          <w:sz w:val="28"/>
          <w:szCs w:val="40"/>
        </w:rPr>
        <w:t>GNC</w:t>
      </w:r>
      <w:r w:rsidR="0021175B">
        <w:rPr>
          <w:sz w:val="28"/>
          <w:szCs w:val="40"/>
        </w:rPr>
        <w:t xml:space="preserve"> box in Patient Information must be checked.</w:t>
      </w:r>
      <w:r w:rsidR="009908E6">
        <w:rPr>
          <w:sz w:val="28"/>
          <w:szCs w:val="40"/>
        </w:rPr>
        <w:t xml:space="preserve"> The gender field in Patient Information must remain the same gender as is listed on the insurance.</w:t>
      </w:r>
    </w:p>
    <w:p w:rsidR="00D1075C" w:rsidRPr="00E37EA1" w:rsidRDefault="009908E6" w:rsidP="00E37EA1">
      <w:pPr>
        <w:pStyle w:val="ListParagraph"/>
        <w:numPr>
          <w:ilvl w:val="0"/>
          <w:numId w:val="17"/>
        </w:numPr>
        <w:rPr>
          <w:sz w:val="28"/>
          <w:szCs w:val="40"/>
        </w:rPr>
      </w:pPr>
      <w:r>
        <w:rPr>
          <w:sz w:val="28"/>
          <w:szCs w:val="40"/>
        </w:rPr>
        <w:t xml:space="preserve">If the pronouns indicated do not correspond with the sex assigned at birth and/or the preferred name is different from the name listed on the insurance, the name and pronouns to use should be entered in the Nickname field in Patient Information under Miscellaneous Info in </w:t>
      </w:r>
      <w:r w:rsidR="00954BAA">
        <w:rPr>
          <w:sz w:val="28"/>
          <w:szCs w:val="40"/>
        </w:rPr>
        <w:t>the following format “John (</w:t>
      </w:r>
      <w:r w:rsidR="00292BB7">
        <w:rPr>
          <w:sz w:val="28"/>
          <w:szCs w:val="40"/>
        </w:rPr>
        <w:t>He/Him</w:t>
      </w:r>
      <w:r w:rsidR="00954BAA">
        <w:rPr>
          <w:sz w:val="28"/>
          <w:szCs w:val="40"/>
        </w:rPr>
        <w:t>)</w:t>
      </w:r>
      <w:r w:rsidR="00292BB7">
        <w:rPr>
          <w:sz w:val="28"/>
          <w:szCs w:val="40"/>
        </w:rPr>
        <w:t>” or “</w:t>
      </w:r>
      <w:r w:rsidR="00954BAA">
        <w:rPr>
          <w:sz w:val="28"/>
          <w:szCs w:val="40"/>
        </w:rPr>
        <w:t>Jane (</w:t>
      </w:r>
      <w:r>
        <w:rPr>
          <w:sz w:val="28"/>
          <w:szCs w:val="40"/>
        </w:rPr>
        <w:t>She/H</w:t>
      </w:r>
      <w:r w:rsidR="00292BB7">
        <w:rPr>
          <w:sz w:val="28"/>
          <w:szCs w:val="40"/>
        </w:rPr>
        <w:t>er</w:t>
      </w:r>
      <w:r w:rsidR="00954BAA">
        <w:rPr>
          <w:sz w:val="28"/>
          <w:szCs w:val="40"/>
        </w:rPr>
        <w:t>)</w:t>
      </w:r>
      <w:r w:rsidR="00292BB7">
        <w:rPr>
          <w:sz w:val="28"/>
          <w:szCs w:val="40"/>
        </w:rPr>
        <w:t>”</w:t>
      </w:r>
      <w:r>
        <w:rPr>
          <w:sz w:val="28"/>
          <w:szCs w:val="40"/>
        </w:rPr>
        <w:t>.</w:t>
      </w:r>
      <w:r w:rsidR="00D1075C" w:rsidRPr="00E37EA1">
        <w:rPr>
          <w:b/>
          <w:color w:val="C0504D"/>
          <w:sz w:val="40"/>
          <w:szCs w:val="40"/>
        </w:rPr>
        <w:br w:type="page"/>
      </w:r>
    </w:p>
    <w:p w:rsidR="00D1075C" w:rsidRPr="00D1075C" w:rsidRDefault="00D1075C" w:rsidP="009E7FDD">
      <w:pPr>
        <w:pBdr>
          <w:bottom w:val="single" w:sz="12" w:space="1" w:color="auto"/>
        </w:pBdr>
        <w:rPr>
          <w:b/>
          <w:color w:val="C0504D"/>
          <w:sz w:val="40"/>
          <w:szCs w:val="40"/>
        </w:rPr>
      </w:pPr>
      <w:r w:rsidRPr="00D1075C">
        <w:rPr>
          <w:b/>
          <w:color w:val="C0504D"/>
          <w:sz w:val="40"/>
          <w:szCs w:val="40"/>
        </w:rPr>
        <w:lastRenderedPageBreak/>
        <w:t>Play #1b. Nursing Visit</w:t>
      </w:r>
    </w:p>
    <w:p w:rsidR="0022183E" w:rsidRDefault="0022183E">
      <w:pPr>
        <w:rPr>
          <w:noProof/>
        </w:rPr>
      </w:pPr>
    </w:p>
    <w:p w:rsidR="0022183E" w:rsidRPr="00E37EA1" w:rsidRDefault="0022183E" w:rsidP="0022183E">
      <w:pPr>
        <w:rPr>
          <w:b/>
          <w:sz w:val="40"/>
          <w:szCs w:val="40"/>
        </w:rPr>
      </w:pPr>
      <w:r w:rsidRPr="00E37EA1">
        <w:rPr>
          <w:sz w:val="28"/>
        </w:rPr>
        <w:t>Overview:</w:t>
      </w:r>
    </w:p>
    <w:p w:rsidR="0022183E" w:rsidRDefault="0022183E" w:rsidP="0022183E">
      <w:pPr>
        <w:rPr>
          <w:sz w:val="28"/>
          <w:szCs w:val="40"/>
        </w:rPr>
      </w:pPr>
      <w:r>
        <w:rPr>
          <w:sz w:val="28"/>
          <w:szCs w:val="40"/>
        </w:rPr>
        <w:t xml:space="preserve">The purpose of this step is to collect sexual orientation and gender identity (SOGI) information </w:t>
      </w:r>
      <w:r w:rsidR="00DA730E">
        <w:rPr>
          <w:sz w:val="28"/>
          <w:szCs w:val="40"/>
        </w:rPr>
        <w:t xml:space="preserve">at least once </w:t>
      </w:r>
      <w:r>
        <w:rPr>
          <w:sz w:val="28"/>
          <w:szCs w:val="40"/>
        </w:rPr>
        <w:t xml:space="preserve">on all patients 13 years of age and older coming in for a medical visit with a </w:t>
      </w:r>
      <w:r w:rsidR="00D05C81">
        <w:rPr>
          <w:sz w:val="28"/>
          <w:szCs w:val="40"/>
        </w:rPr>
        <w:t>Nurse</w:t>
      </w:r>
      <w:r>
        <w:rPr>
          <w:sz w:val="28"/>
          <w:szCs w:val="40"/>
        </w:rPr>
        <w:t>.</w:t>
      </w:r>
    </w:p>
    <w:p w:rsidR="0022183E" w:rsidRDefault="0022183E" w:rsidP="0022183E">
      <w:pPr>
        <w:rPr>
          <w:sz w:val="28"/>
          <w:szCs w:val="40"/>
        </w:rPr>
      </w:pPr>
    </w:p>
    <w:p w:rsidR="0022183E" w:rsidRDefault="0022183E" w:rsidP="0022183E">
      <w:pPr>
        <w:rPr>
          <w:sz w:val="28"/>
          <w:szCs w:val="40"/>
        </w:rPr>
      </w:pPr>
      <w:r>
        <w:rPr>
          <w:sz w:val="28"/>
          <w:szCs w:val="40"/>
        </w:rPr>
        <w:t>Key Steps:</w:t>
      </w:r>
    </w:p>
    <w:p w:rsidR="0022183E" w:rsidRDefault="0022183E" w:rsidP="0022183E">
      <w:pPr>
        <w:pStyle w:val="ListParagraph"/>
        <w:numPr>
          <w:ilvl w:val="0"/>
          <w:numId w:val="18"/>
        </w:numPr>
        <w:rPr>
          <w:sz w:val="28"/>
          <w:szCs w:val="40"/>
        </w:rPr>
      </w:pPr>
      <w:r w:rsidRPr="0022183E">
        <w:rPr>
          <w:sz w:val="28"/>
          <w:szCs w:val="40"/>
        </w:rPr>
        <w:t>The nurse will check the planned care dashboard or Social History to see if the patient requires any component of the SOGI collection</w:t>
      </w:r>
      <w:r>
        <w:rPr>
          <w:sz w:val="28"/>
          <w:szCs w:val="40"/>
        </w:rPr>
        <w:t xml:space="preserve"> either before or during the visit.</w:t>
      </w:r>
    </w:p>
    <w:p w:rsidR="0074543D" w:rsidRDefault="0022183E" w:rsidP="0022183E">
      <w:pPr>
        <w:pStyle w:val="ListParagraph"/>
        <w:numPr>
          <w:ilvl w:val="0"/>
          <w:numId w:val="18"/>
        </w:numPr>
        <w:rPr>
          <w:sz w:val="28"/>
          <w:szCs w:val="40"/>
        </w:rPr>
      </w:pPr>
      <w:r w:rsidRPr="0074543D">
        <w:rPr>
          <w:sz w:val="28"/>
          <w:szCs w:val="40"/>
        </w:rPr>
        <w:t xml:space="preserve">When the patient presents for the visit, the nurse either hands the SOGI questionnaire to the patient or obtains the SOGI information verbally.  The nurse will inform the patient that CHC is collecting this information on all patients as a standard of care. </w:t>
      </w:r>
    </w:p>
    <w:p w:rsidR="0022183E" w:rsidRPr="0074543D" w:rsidRDefault="0022183E" w:rsidP="0022183E">
      <w:pPr>
        <w:pStyle w:val="ListParagraph"/>
        <w:numPr>
          <w:ilvl w:val="0"/>
          <w:numId w:val="18"/>
        </w:numPr>
        <w:rPr>
          <w:sz w:val="28"/>
          <w:szCs w:val="40"/>
        </w:rPr>
      </w:pPr>
      <w:r w:rsidRPr="0074543D">
        <w:rPr>
          <w:sz w:val="28"/>
          <w:szCs w:val="40"/>
        </w:rPr>
        <w:t xml:space="preserve">The patient fills out the </w:t>
      </w:r>
      <w:r w:rsidR="0074543D" w:rsidRPr="0074543D">
        <w:rPr>
          <w:sz w:val="28"/>
          <w:szCs w:val="40"/>
        </w:rPr>
        <w:t xml:space="preserve">questionnaire </w:t>
      </w:r>
      <w:r w:rsidRPr="0074543D">
        <w:rPr>
          <w:sz w:val="28"/>
          <w:szCs w:val="40"/>
        </w:rPr>
        <w:t>or answers the questions verbally.</w:t>
      </w:r>
    </w:p>
    <w:p w:rsidR="0022183E" w:rsidRDefault="0022183E" w:rsidP="0022183E">
      <w:pPr>
        <w:pStyle w:val="ListParagraph"/>
        <w:numPr>
          <w:ilvl w:val="0"/>
          <w:numId w:val="18"/>
        </w:numPr>
        <w:rPr>
          <w:sz w:val="28"/>
          <w:szCs w:val="40"/>
        </w:rPr>
      </w:pPr>
      <w:r>
        <w:rPr>
          <w:sz w:val="28"/>
          <w:szCs w:val="40"/>
        </w:rPr>
        <w:t xml:space="preserve">The nurse reviews the </w:t>
      </w:r>
      <w:r w:rsidR="0074543D">
        <w:rPr>
          <w:sz w:val="28"/>
          <w:szCs w:val="40"/>
        </w:rPr>
        <w:t xml:space="preserve">questionnaire </w:t>
      </w:r>
      <w:r>
        <w:rPr>
          <w:sz w:val="28"/>
          <w:szCs w:val="40"/>
        </w:rPr>
        <w:t>with the patient during the course of the visit and answers any questions the patient may have.</w:t>
      </w:r>
    </w:p>
    <w:p w:rsidR="0022183E" w:rsidRPr="0022183E" w:rsidRDefault="0022183E" w:rsidP="0022183E">
      <w:pPr>
        <w:pStyle w:val="ListParagraph"/>
        <w:numPr>
          <w:ilvl w:val="0"/>
          <w:numId w:val="18"/>
        </w:numPr>
        <w:rPr>
          <w:sz w:val="28"/>
          <w:szCs w:val="40"/>
        </w:rPr>
      </w:pPr>
      <w:r>
        <w:rPr>
          <w:sz w:val="28"/>
          <w:szCs w:val="40"/>
        </w:rPr>
        <w:t>The nurse</w:t>
      </w:r>
      <w:r w:rsidRPr="0022183E">
        <w:rPr>
          <w:sz w:val="28"/>
          <w:szCs w:val="40"/>
        </w:rPr>
        <w:t xml:space="preserve"> enter</w:t>
      </w:r>
      <w:r>
        <w:rPr>
          <w:sz w:val="28"/>
          <w:szCs w:val="40"/>
        </w:rPr>
        <w:t>s</w:t>
      </w:r>
      <w:r w:rsidRPr="0022183E">
        <w:rPr>
          <w:sz w:val="28"/>
          <w:szCs w:val="40"/>
        </w:rPr>
        <w:t xml:space="preserve"> the SOGI information in eCW under Social History</w:t>
      </w:r>
      <w:r>
        <w:rPr>
          <w:sz w:val="28"/>
          <w:szCs w:val="40"/>
        </w:rPr>
        <w:t>. If</w:t>
      </w:r>
      <w:r w:rsidR="0074543D">
        <w:rPr>
          <w:sz w:val="28"/>
          <w:szCs w:val="40"/>
        </w:rPr>
        <w:t xml:space="preserve"> </w:t>
      </w:r>
      <w:r w:rsidRPr="0022183E">
        <w:rPr>
          <w:sz w:val="28"/>
          <w:szCs w:val="40"/>
        </w:rPr>
        <w:t>the patient’s gender identity is different than the gender assigned at birth or if transgender male, transgender female, genderqueer, or other categories are checked, in addition to entering this information in Social History, the TGNC box in Patient Information must be checked. The gender field in Patient Information must remain the same gender as is listed on the insurance.</w:t>
      </w:r>
    </w:p>
    <w:p w:rsidR="00D1075C" w:rsidRPr="0022183E" w:rsidRDefault="0022183E" w:rsidP="0022183E">
      <w:pPr>
        <w:pStyle w:val="ListParagraph"/>
        <w:numPr>
          <w:ilvl w:val="0"/>
          <w:numId w:val="18"/>
        </w:numPr>
        <w:rPr>
          <w:sz w:val="28"/>
          <w:szCs w:val="40"/>
        </w:rPr>
      </w:pPr>
      <w:r>
        <w:rPr>
          <w:sz w:val="28"/>
          <w:szCs w:val="40"/>
        </w:rPr>
        <w:t>If the pronouns indicated do not correspond with the sex assigned at birth and/or the preferred name is different from the name listed on the insurance, the name and pronouns to use should be entered in the Nickname field in Patient Information under Miscellaneous Info in the following format “John (He/Him)” or “Jane (She/Her)”.</w:t>
      </w:r>
      <w:r w:rsidR="00D1075C">
        <w:rPr>
          <w:noProof/>
        </w:rPr>
        <w:br w:type="page"/>
      </w:r>
    </w:p>
    <w:p w:rsidR="00D1075C" w:rsidRPr="00D1075C" w:rsidRDefault="00D1075C" w:rsidP="009E7FDD">
      <w:pPr>
        <w:pBdr>
          <w:bottom w:val="single" w:sz="12" w:space="1" w:color="auto"/>
        </w:pBdr>
        <w:rPr>
          <w:b/>
          <w:color w:val="C0504D"/>
          <w:sz w:val="40"/>
          <w:szCs w:val="40"/>
        </w:rPr>
      </w:pPr>
      <w:r w:rsidRPr="00D1075C">
        <w:rPr>
          <w:b/>
          <w:color w:val="C0504D"/>
          <w:sz w:val="40"/>
          <w:szCs w:val="40"/>
        </w:rPr>
        <w:lastRenderedPageBreak/>
        <w:t xml:space="preserve">Play #1c. BH Provider </w:t>
      </w:r>
      <w:r w:rsidR="00F21C3A">
        <w:rPr>
          <w:b/>
          <w:color w:val="C0504D"/>
          <w:sz w:val="40"/>
          <w:szCs w:val="40"/>
        </w:rPr>
        <w:t xml:space="preserve">Individual </w:t>
      </w:r>
      <w:r w:rsidRPr="00D1075C">
        <w:rPr>
          <w:b/>
          <w:color w:val="C0504D"/>
          <w:sz w:val="40"/>
          <w:szCs w:val="40"/>
        </w:rPr>
        <w:t>Visit</w:t>
      </w:r>
    </w:p>
    <w:p w:rsidR="002A4451" w:rsidRDefault="002A4451">
      <w:pPr>
        <w:rPr>
          <w:noProof/>
        </w:rPr>
      </w:pPr>
    </w:p>
    <w:p w:rsidR="002A4451" w:rsidRPr="00E37EA1" w:rsidRDefault="002A4451" w:rsidP="002A4451">
      <w:pPr>
        <w:rPr>
          <w:b/>
          <w:sz w:val="40"/>
          <w:szCs w:val="40"/>
        </w:rPr>
      </w:pPr>
      <w:r w:rsidRPr="00E37EA1">
        <w:rPr>
          <w:sz w:val="28"/>
        </w:rPr>
        <w:t>Overview:</w:t>
      </w:r>
    </w:p>
    <w:p w:rsidR="002A4451" w:rsidRDefault="002A4451" w:rsidP="002A4451">
      <w:pPr>
        <w:rPr>
          <w:sz w:val="28"/>
          <w:szCs w:val="40"/>
        </w:rPr>
      </w:pPr>
      <w:r>
        <w:rPr>
          <w:sz w:val="28"/>
          <w:szCs w:val="40"/>
        </w:rPr>
        <w:t xml:space="preserve">The purpose of this step is to collect sexual orientation and gender identity (SOGI) information on all patients 13 years of age and older </w:t>
      </w:r>
      <w:r w:rsidR="00DA730E">
        <w:rPr>
          <w:sz w:val="28"/>
          <w:szCs w:val="40"/>
        </w:rPr>
        <w:t xml:space="preserve">at least once </w:t>
      </w:r>
      <w:r>
        <w:rPr>
          <w:sz w:val="28"/>
          <w:szCs w:val="40"/>
        </w:rPr>
        <w:t xml:space="preserve">coming in for a </w:t>
      </w:r>
      <w:r w:rsidR="00F21C3A">
        <w:rPr>
          <w:sz w:val="28"/>
          <w:szCs w:val="40"/>
        </w:rPr>
        <w:t>behavioral health</w:t>
      </w:r>
      <w:r>
        <w:rPr>
          <w:sz w:val="28"/>
          <w:szCs w:val="40"/>
        </w:rPr>
        <w:t xml:space="preserve"> </w:t>
      </w:r>
      <w:r w:rsidR="0074543D">
        <w:rPr>
          <w:sz w:val="28"/>
          <w:szCs w:val="40"/>
        </w:rPr>
        <w:t xml:space="preserve">(BH) </w:t>
      </w:r>
      <w:r w:rsidR="00F21C3A">
        <w:rPr>
          <w:sz w:val="28"/>
          <w:szCs w:val="40"/>
        </w:rPr>
        <w:t>i</w:t>
      </w:r>
      <w:r w:rsidR="0074543D">
        <w:rPr>
          <w:sz w:val="28"/>
          <w:szCs w:val="40"/>
        </w:rPr>
        <w:t xml:space="preserve">ndividual visit </w:t>
      </w:r>
      <w:r w:rsidR="00F21C3A">
        <w:rPr>
          <w:sz w:val="28"/>
          <w:szCs w:val="40"/>
        </w:rPr>
        <w:t>(this does not include WHOs or group visits).</w:t>
      </w:r>
    </w:p>
    <w:p w:rsidR="002A4451" w:rsidRDefault="002A4451" w:rsidP="002A4451">
      <w:pPr>
        <w:rPr>
          <w:sz w:val="28"/>
          <w:szCs w:val="40"/>
        </w:rPr>
      </w:pPr>
    </w:p>
    <w:p w:rsidR="002A4451" w:rsidRDefault="002A4451" w:rsidP="002A4451">
      <w:pPr>
        <w:rPr>
          <w:sz w:val="28"/>
          <w:szCs w:val="40"/>
        </w:rPr>
      </w:pPr>
      <w:r>
        <w:rPr>
          <w:sz w:val="28"/>
          <w:szCs w:val="40"/>
        </w:rPr>
        <w:t>Key Steps:</w:t>
      </w:r>
    </w:p>
    <w:p w:rsidR="002A4451" w:rsidRDefault="00F21C3A" w:rsidP="002A4451">
      <w:pPr>
        <w:pStyle w:val="ListParagraph"/>
        <w:numPr>
          <w:ilvl w:val="0"/>
          <w:numId w:val="19"/>
        </w:numPr>
        <w:rPr>
          <w:sz w:val="28"/>
          <w:szCs w:val="40"/>
        </w:rPr>
      </w:pPr>
      <w:r>
        <w:rPr>
          <w:sz w:val="28"/>
          <w:szCs w:val="40"/>
        </w:rPr>
        <w:t xml:space="preserve">Before each individual visit, the </w:t>
      </w:r>
      <w:r w:rsidR="0074543D">
        <w:rPr>
          <w:sz w:val="28"/>
          <w:szCs w:val="40"/>
        </w:rPr>
        <w:t xml:space="preserve">BH </w:t>
      </w:r>
      <w:r>
        <w:rPr>
          <w:sz w:val="28"/>
          <w:szCs w:val="40"/>
        </w:rPr>
        <w:t>provider</w:t>
      </w:r>
      <w:r w:rsidR="002A4451">
        <w:rPr>
          <w:sz w:val="28"/>
          <w:szCs w:val="40"/>
        </w:rPr>
        <w:t xml:space="preserve"> will check the </w:t>
      </w:r>
      <w:r w:rsidR="0074543D">
        <w:rPr>
          <w:sz w:val="28"/>
          <w:szCs w:val="40"/>
        </w:rPr>
        <w:t>BH</w:t>
      </w:r>
      <w:r>
        <w:rPr>
          <w:sz w:val="28"/>
          <w:szCs w:val="40"/>
        </w:rPr>
        <w:t xml:space="preserve"> dashboard to see if SOGI information needs to be collected</w:t>
      </w:r>
      <w:r w:rsidR="002A4451">
        <w:rPr>
          <w:sz w:val="28"/>
          <w:szCs w:val="40"/>
        </w:rPr>
        <w:t>.</w:t>
      </w:r>
    </w:p>
    <w:p w:rsidR="00F21C3A" w:rsidRPr="00F21C3A" w:rsidRDefault="002A4451" w:rsidP="00F21C3A">
      <w:pPr>
        <w:pStyle w:val="ListParagraph"/>
        <w:numPr>
          <w:ilvl w:val="0"/>
          <w:numId w:val="19"/>
        </w:numPr>
        <w:rPr>
          <w:sz w:val="28"/>
          <w:szCs w:val="40"/>
        </w:rPr>
      </w:pPr>
      <w:r>
        <w:rPr>
          <w:sz w:val="28"/>
          <w:szCs w:val="40"/>
        </w:rPr>
        <w:t xml:space="preserve">If the patient requires any component of the SOGI collection, the </w:t>
      </w:r>
      <w:r w:rsidR="0074543D">
        <w:rPr>
          <w:sz w:val="28"/>
          <w:szCs w:val="40"/>
        </w:rPr>
        <w:t>BH</w:t>
      </w:r>
      <w:r w:rsidR="00F21C3A">
        <w:rPr>
          <w:sz w:val="28"/>
          <w:szCs w:val="40"/>
        </w:rPr>
        <w:t xml:space="preserve"> provider </w:t>
      </w:r>
      <w:r w:rsidR="00F21C3A" w:rsidRPr="00F21C3A">
        <w:rPr>
          <w:sz w:val="28"/>
          <w:szCs w:val="40"/>
        </w:rPr>
        <w:t xml:space="preserve">either hands the SOGI questionnaire to the patient or obtains the SOGI information verbally.  The </w:t>
      </w:r>
      <w:r w:rsidR="00F21C3A">
        <w:rPr>
          <w:sz w:val="28"/>
          <w:szCs w:val="40"/>
        </w:rPr>
        <w:t xml:space="preserve">BH </w:t>
      </w:r>
      <w:r w:rsidR="0074543D">
        <w:rPr>
          <w:sz w:val="28"/>
          <w:szCs w:val="40"/>
        </w:rPr>
        <w:t>provider</w:t>
      </w:r>
      <w:r w:rsidR="00F21C3A" w:rsidRPr="00F21C3A">
        <w:rPr>
          <w:sz w:val="28"/>
          <w:szCs w:val="40"/>
        </w:rPr>
        <w:t xml:space="preserve"> will inform the patient that CHC is collecting this information on all patients as a standard of care. </w:t>
      </w:r>
    </w:p>
    <w:p w:rsidR="00F21C3A" w:rsidRDefault="00F21C3A" w:rsidP="00F21C3A">
      <w:pPr>
        <w:pStyle w:val="ListParagraph"/>
        <w:numPr>
          <w:ilvl w:val="0"/>
          <w:numId w:val="19"/>
        </w:numPr>
        <w:rPr>
          <w:sz w:val="28"/>
          <w:szCs w:val="40"/>
        </w:rPr>
      </w:pPr>
      <w:r>
        <w:rPr>
          <w:sz w:val="28"/>
          <w:szCs w:val="40"/>
        </w:rPr>
        <w:t xml:space="preserve">The patient fills out the </w:t>
      </w:r>
      <w:r w:rsidR="0074543D">
        <w:rPr>
          <w:sz w:val="28"/>
          <w:szCs w:val="40"/>
        </w:rPr>
        <w:t xml:space="preserve">questionnaire </w:t>
      </w:r>
      <w:r>
        <w:rPr>
          <w:sz w:val="28"/>
          <w:szCs w:val="40"/>
        </w:rPr>
        <w:t>or answers the questions verbally.</w:t>
      </w:r>
    </w:p>
    <w:p w:rsidR="00F21C3A" w:rsidRDefault="00F21C3A" w:rsidP="00F21C3A">
      <w:pPr>
        <w:pStyle w:val="ListParagraph"/>
        <w:numPr>
          <w:ilvl w:val="0"/>
          <w:numId w:val="19"/>
        </w:numPr>
        <w:rPr>
          <w:sz w:val="28"/>
          <w:szCs w:val="40"/>
        </w:rPr>
      </w:pPr>
      <w:r>
        <w:rPr>
          <w:sz w:val="28"/>
          <w:szCs w:val="40"/>
        </w:rPr>
        <w:t xml:space="preserve">The </w:t>
      </w:r>
      <w:r w:rsidR="0074543D">
        <w:rPr>
          <w:sz w:val="28"/>
          <w:szCs w:val="40"/>
        </w:rPr>
        <w:t>BH provider</w:t>
      </w:r>
      <w:r>
        <w:rPr>
          <w:sz w:val="28"/>
          <w:szCs w:val="40"/>
        </w:rPr>
        <w:t xml:space="preserve"> reviews the </w:t>
      </w:r>
      <w:r w:rsidR="0074543D">
        <w:rPr>
          <w:sz w:val="28"/>
          <w:szCs w:val="40"/>
        </w:rPr>
        <w:t xml:space="preserve">questionnaire </w:t>
      </w:r>
      <w:r>
        <w:rPr>
          <w:sz w:val="28"/>
          <w:szCs w:val="40"/>
        </w:rPr>
        <w:t>with the patient during the course of the visit and answers any questions the patient may have.</w:t>
      </w:r>
    </w:p>
    <w:p w:rsidR="002A4451" w:rsidRDefault="002A4451" w:rsidP="002A4451">
      <w:pPr>
        <w:pStyle w:val="ListParagraph"/>
        <w:numPr>
          <w:ilvl w:val="0"/>
          <w:numId w:val="19"/>
        </w:numPr>
        <w:rPr>
          <w:sz w:val="28"/>
          <w:szCs w:val="40"/>
        </w:rPr>
      </w:pPr>
      <w:r>
        <w:rPr>
          <w:sz w:val="28"/>
          <w:szCs w:val="40"/>
        </w:rPr>
        <w:t xml:space="preserve">The </w:t>
      </w:r>
      <w:r w:rsidR="00F21C3A">
        <w:rPr>
          <w:sz w:val="28"/>
          <w:szCs w:val="40"/>
        </w:rPr>
        <w:t>BH</w:t>
      </w:r>
      <w:r>
        <w:rPr>
          <w:sz w:val="28"/>
          <w:szCs w:val="40"/>
        </w:rPr>
        <w:t xml:space="preserve"> provider enter</w:t>
      </w:r>
      <w:r w:rsidR="00F21C3A">
        <w:rPr>
          <w:sz w:val="28"/>
          <w:szCs w:val="40"/>
        </w:rPr>
        <w:t>s</w:t>
      </w:r>
      <w:r>
        <w:rPr>
          <w:sz w:val="28"/>
          <w:szCs w:val="40"/>
        </w:rPr>
        <w:t xml:space="preserve"> the SOGI information in eCW under Social </w:t>
      </w:r>
      <w:r w:rsidR="00F21C3A">
        <w:rPr>
          <w:sz w:val="28"/>
          <w:szCs w:val="40"/>
        </w:rPr>
        <w:t>History.</w:t>
      </w:r>
    </w:p>
    <w:p w:rsidR="002A4451" w:rsidRDefault="002A4451" w:rsidP="002A4451">
      <w:pPr>
        <w:pStyle w:val="ListParagraph"/>
        <w:numPr>
          <w:ilvl w:val="0"/>
          <w:numId w:val="19"/>
        </w:numPr>
        <w:rPr>
          <w:sz w:val="28"/>
          <w:szCs w:val="40"/>
        </w:rPr>
      </w:pPr>
      <w:r>
        <w:rPr>
          <w:sz w:val="28"/>
          <w:szCs w:val="40"/>
        </w:rPr>
        <w:t>If the patient’s gender identity is different than the gender assigned at birth or if transgender male, transgender female, genderqueer, or other categories are checked, in addition to entering this information in Social History, the TGNC box in Patient Information must be checked. The gender field in Patient Information must remain the same gender as is listed on the insurance.</w:t>
      </w:r>
    </w:p>
    <w:p w:rsidR="002A4451" w:rsidRPr="00E37EA1" w:rsidRDefault="002A4451" w:rsidP="002A4451">
      <w:pPr>
        <w:pStyle w:val="ListParagraph"/>
        <w:numPr>
          <w:ilvl w:val="0"/>
          <w:numId w:val="19"/>
        </w:numPr>
        <w:rPr>
          <w:sz w:val="28"/>
          <w:szCs w:val="40"/>
        </w:rPr>
      </w:pPr>
      <w:r>
        <w:rPr>
          <w:sz w:val="28"/>
          <w:szCs w:val="40"/>
        </w:rPr>
        <w:t>If the pronouns indicated do not correspond with the sex assigned at birth and/or the preferred name is different from the name listed on the insurance, the name and pronouns to use should be entered in the Nickname field in Patient Information under Miscellaneous Info in the following format “John (He/Him)” or “Jane (She/Her)”.</w:t>
      </w:r>
    </w:p>
    <w:p w:rsidR="00D1075C" w:rsidRDefault="00D1075C">
      <w:pPr>
        <w:rPr>
          <w:noProof/>
        </w:rPr>
      </w:pPr>
      <w:r>
        <w:rPr>
          <w:noProof/>
        </w:rPr>
        <w:br w:type="page"/>
      </w:r>
    </w:p>
    <w:p w:rsidR="008A3079" w:rsidRDefault="00D1075C" w:rsidP="00D1075C">
      <w:pPr>
        <w:rPr>
          <w:b/>
          <w:color w:val="C0504D"/>
          <w:sz w:val="40"/>
          <w:szCs w:val="40"/>
        </w:rPr>
      </w:pPr>
      <w:r w:rsidRPr="00D1075C">
        <w:rPr>
          <w:b/>
          <w:color w:val="C0504D"/>
          <w:sz w:val="40"/>
          <w:szCs w:val="40"/>
        </w:rPr>
        <w:lastRenderedPageBreak/>
        <w:t xml:space="preserve">Play #2: </w:t>
      </w:r>
      <w:r>
        <w:rPr>
          <w:b/>
          <w:color w:val="C0504D"/>
          <w:sz w:val="40"/>
          <w:szCs w:val="40"/>
        </w:rPr>
        <w:t>Documenting SOGI in eCW</w:t>
      </w:r>
    </w:p>
    <w:p w:rsidR="00D1075C" w:rsidRDefault="00D1075C" w:rsidP="00D1075C">
      <w:pPr>
        <w:rPr>
          <w:b/>
          <w:color w:val="C0504D"/>
          <w:sz w:val="40"/>
          <w:szCs w:val="40"/>
        </w:rPr>
      </w:pPr>
    </w:p>
    <w:p w:rsidR="00D1075C" w:rsidRDefault="00D1075C" w:rsidP="00D1075C">
      <w:pPr>
        <w:rPr>
          <w:noProof/>
        </w:rPr>
      </w:pPr>
      <w:r>
        <w:rPr>
          <w:b/>
          <w:noProof/>
        </w:rPr>
        <w:t xml:space="preserve">Overview: </w:t>
      </w:r>
      <w:r>
        <w:rPr>
          <w:noProof/>
        </w:rPr>
        <w:t>The purpose of this step is to electronically document patient responses to the SOGI Questionnaire. Electronic documentation in the Social History section of eClinicalWorks will provide timely and efficient access to information for clinical staff across all disciplines and roles.</w:t>
      </w:r>
    </w:p>
    <w:p w:rsidR="00EE4E57" w:rsidRDefault="00EE4E57" w:rsidP="00D1075C">
      <w:pPr>
        <w:rPr>
          <w:noProof/>
        </w:rPr>
      </w:pPr>
    </w:p>
    <w:p w:rsidR="00EE4E57" w:rsidRDefault="00EE4E57" w:rsidP="00D1075C">
      <w:pPr>
        <w:rPr>
          <w:noProof/>
        </w:rPr>
      </w:pPr>
      <w:r>
        <w:rPr>
          <w:b/>
          <w:noProof/>
        </w:rPr>
        <w:t>Key Steps</w:t>
      </w:r>
    </w:p>
    <w:p w:rsidR="00EE4E57" w:rsidRDefault="00EE4E57" w:rsidP="00EE4E57">
      <w:pPr>
        <w:pStyle w:val="ListParagraph"/>
        <w:numPr>
          <w:ilvl w:val="0"/>
          <w:numId w:val="12"/>
        </w:numPr>
        <w:rPr>
          <w:noProof/>
        </w:rPr>
      </w:pPr>
      <w:r>
        <w:rPr>
          <w:noProof/>
        </w:rPr>
        <w:t>In the Progress Note, navigate to the Social History Section</w:t>
      </w:r>
    </w:p>
    <w:p w:rsidR="00EE4E57" w:rsidRDefault="00EE4E57" w:rsidP="00EE4E57">
      <w:pPr>
        <w:pStyle w:val="ListParagraph"/>
        <w:numPr>
          <w:ilvl w:val="0"/>
          <w:numId w:val="12"/>
        </w:numPr>
        <w:rPr>
          <w:noProof/>
        </w:rPr>
      </w:pPr>
      <w:r>
        <w:rPr>
          <w:noProof/>
        </w:rPr>
        <w:t xml:space="preserve">Click in the </w:t>
      </w:r>
      <w:r w:rsidRPr="00EE4E57">
        <w:rPr>
          <w:b/>
          <w:noProof/>
        </w:rPr>
        <w:t>Details</w:t>
      </w:r>
      <w:r>
        <w:rPr>
          <w:noProof/>
        </w:rPr>
        <w:t xml:space="preserve"> section next to Sexual Orientation</w:t>
      </w:r>
    </w:p>
    <w:p w:rsidR="00EE4E57" w:rsidRDefault="00EE4E57" w:rsidP="00EE4E57">
      <w:pPr>
        <w:pStyle w:val="ListParagraph"/>
        <w:numPr>
          <w:ilvl w:val="1"/>
          <w:numId w:val="12"/>
        </w:numPr>
        <w:rPr>
          <w:noProof/>
        </w:rPr>
      </w:pPr>
      <w:r>
        <w:rPr>
          <w:noProof/>
        </w:rPr>
        <w:t>From the structured drop-down, choose the patient response</w:t>
      </w:r>
    </w:p>
    <w:p w:rsidR="00EE4E57" w:rsidRDefault="00EE4E57" w:rsidP="00EE4E57">
      <w:pPr>
        <w:pStyle w:val="ListParagraph"/>
        <w:numPr>
          <w:ilvl w:val="1"/>
          <w:numId w:val="12"/>
        </w:numPr>
        <w:rPr>
          <w:noProof/>
        </w:rPr>
      </w:pPr>
      <w:r>
        <w:rPr>
          <w:noProof/>
        </w:rPr>
        <w:t>In the Date Collected field, click the Notes section to populate a calendar date</w:t>
      </w:r>
    </w:p>
    <w:p w:rsidR="00EE4E57" w:rsidRDefault="00EE4E57" w:rsidP="00EE4E57">
      <w:pPr>
        <w:pStyle w:val="ListParagraph"/>
        <w:numPr>
          <w:ilvl w:val="0"/>
          <w:numId w:val="12"/>
        </w:numPr>
        <w:rPr>
          <w:noProof/>
        </w:rPr>
      </w:pPr>
      <w:r>
        <w:rPr>
          <w:noProof/>
        </w:rPr>
        <w:t xml:space="preserve">Click </w:t>
      </w:r>
      <w:r>
        <w:rPr>
          <w:b/>
          <w:noProof/>
        </w:rPr>
        <w:t>Next</w:t>
      </w:r>
      <w:r>
        <w:rPr>
          <w:noProof/>
        </w:rPr>
        <w:t xml:space="preserve"> at the bottom of that screen to move on to Gender Identity</w:t>
      </w:r>
    </w:p>
    <w:p w:rsidR="00EE4E57" w:rsidRPr="00EE4E57" w:rsidRDefault="00EE4E57" w:rsidP="00EE4E57">
      <w:pPr>
        <w:pStyle w:val="ListParagraph"/>
        <w:numPr>
          <w:ilvl w:val="0"/>
          <w:numId w:val="12"/>
        </w:numPr>
        <w:rPr>
          <w:noProof/>
        </w:rPr>
      </w:pPr>
      <w:r>
        <w:rPr>
          <w:noProof/>
        </w:rPr>
        <w:t>Complete these steps until you reach the Preferred Name field</w:t>
      </w:r>
    </w:p>
    <w:p w:rsidR="00D1075C" w:rsidRDefault="00D1075C" w:rsidP="00D1075C">
      <w:pPr>
        <w:rPr>
          <w:noProof/>
        </w:rPr>
      </w:pPr>
    </w:p>
    <w:p w:rsidR="00EE4E57" w:rsidRDefault="00D05C81">
      <w:pPr>
        <w:rPr>
          <w:b/>
          <w:color w:val="C0504D"/>
          <w:sz w:val="40"/>
          <w:szCs w:val="40"/>
        </w:rPr>
      </w:pPr>
      <w:r>
        <w:rPr>
          <w:noProof/>
        </w:rPr>
        <mc:AlternateContent>
          <mc:Choice Requires="wps">
            <w:drawing>
              <wp:anchor distT="0" distB="0" distL="114300" distR="114300" simplePos="0" relativeHeight="251722752" behindDoc="0" locked="0" layoutInCell="1" allowOverlap="1" wp14:anchorId="4F57EE2B" wp14:editId="7B58D922">
                <wp:simplePos x="0" y="0"/>
                <wp:positionH relativeFrom="column">
                  <wp:posOffset>123825</wp:posOffset>
                </wp:positionH>
                <wp:positionV relativeFrom="paragraph">
                  <wp:posOffset>1312545</wp:posOffset>
                </wp:positionV>
                <wp:extent cx="5962650" cy="1809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5962650" cy="1809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476AB2" id="Rectangle 2" o:spid="_x0000_s1026" style="position:absolute;margin-left:9.75pt;margin-top:103.35pt;width:469.5pt;height:14.2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" filled="f" strokecolor="red" strokeweight="1.5pt"/>
            </w:pict>
          </mc:Fallback>
        </mc:AlternateContent>
      </w:r>
      <w:r w:rsidR="00D1075C">
        <w:rPr>
          <w:noProof/>
        </w:rPr>
        <w:drawing>
          <wp:inline distT="0" distB="0" distL="0" distR="0" wp14:anchorId="12D4E50C" wp14:editId="43B7287A">
            <wp:extent cx="6267450" cy="4810125"/>
            <wp:effectExtent l="19050" t="19050" r="19050" b="2857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50" r="750"/>
                    <a:stretch/>
                  </pic:blipFill>
                  <pic:spPr bwMode="auto">
                    <a:xfrm>
                      <a:off x="0" y="0"/>
                      <a:ext cx="6267450" cy="48101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EE4E57">
        <w:rPr>
          <w:b/>
          <w:color w:val="C0504D"/>
          <w:sz w:val="40"/>
          <w:szCs w:val="40"/>
        </w:rPr>
        <w:br w:type="page"/>
      </w:r>
    </w:p>
    <w:p w:rsidR="00153AE3" w:rsidRDefault="00153AE3" w:rsidP="00D1075C">
      <w:pPr>
        <w:rPr>
          <w:noProof/>
        </w:rPr>
      </w:pPr>
      <w:r>
        <w:rPr>
          <w:noProof/>
        </w:rPr>
        <w:lastRenderedPageBreak/>
        <w:drawing>
          <wp:anchor distT="0" distB="0" distL="114300" distR="114300" simplePos="0" relativeHeight="251609600" behindDoc="0" locked="0" layoutInCell="1" allowOverlap="1" wp14:anchorId="5E362141" wp14:editId="5DA6B019">
            <wp:simplePos x="0" y="0"/>
            <wp:positionH relativeFrom="column">
              <wp:posOffset>552450</wp:posOffset>
            </wp:positionH>
            <wp:positionV relativeFrom="paragraph">
              <wp:posOffset>3810</wp:posOffset>
            </wp:positionV>
            <wp:extent cx="5277485" cy="2971800"/>
            <wp:effectExtent l="0" t="0" r="0" b="0"/>
            <wp:wrapSquare wrapText="bothSides"/>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277485" cy="2971800"/>
                    </a:xfrm>
                    <a:prstGeom prst="rect">
                      <a:avLst/>
                    </a:prstGeom>
                  </pic:spPr>
                </pic:pic>
              </a:graphicData>
            </a:graphic>
            <wp14:sizeRelH relativeFrom="page">
              <wp14:pctWidth>0</wp14:pctWidth>
            </wp14:sizeRelH>
            <wp14:sizeRelV relativeFrom="page">
              <wp14:pctHeight>0</wp14:pctHeight>
            </wp14:sizeRelV>
          </wp:anchor>
        </w:drawing>
      </w:r>
    </w:p>
    <w:p w:rsidR="00153AE3" w:rsidRDefault="00153AE3" w:rsidP="00D1075C">
      <w:pPr>
        <w:rPr>
          <w:noProof/>
        </w:rPr>
      </w:pPr>
    </w:p>
    <w:p w:rsidR="00D1075C" w:rsidRDefault="00D1075C" w:rsidP="00D1075C">
      <w:pPr>
        <w:rPr>
          <w:b/>
          <w:color w:val="C0504D"/>
          <w:sz w:val="40"/>
          <w:szCs w:val="40"/>
        </w:rPr>
      </w:pPr>
    </w:p>
    <w:p w:rsidR="00153AE3" w:rsidRDefault="00153AE3" w:rsidP="00D1075C">
      <w:pPr>
        <w:rPr>
          <w:b/>
          <w:color w:val="C0504D"/>
          <w:sz w:val="40"/>
          <w:szCs w:val="40"/>
        </w:rPr>
      </w:pPr>
    </w:p>
    <w:p w:rsidR="00153AE3" w:rsidRDefault="00153AE3" w:rsidP="00D1075C">
      <w:pPr>
        <w:rPr>
          <w:noProof/>
        </w:rPr>
      </w:pPr>
    </w:p>
    <w:p w:rsidR="00D05C81" w:rsidRDefault="00D05C81" w:rsidP="00D1075C">
      <w:pPr>
        <w:rPr>
          <w:noProof/>
        </w:rPr>
      </w:pPr>
    </w:p>
    <w:p w:rsidR="00D05C81" w:rsidRDefault="00D05C81" w:rsidP="00D1075C">
      <w:pPr>
        <w:rPr>
          <w:noProof/>
        </w:rPr>
      </w:pPr>
    </w:p>
    <w:p w:rsidR="00D05C81" w:rsidRDefault="00D05C81" w:rsidP="00D1075C">
      <w:pPr>
        <w:rPr>
          <w:noProof/>
        </w:rPr>
      </w:pPr>
    </w:p>
    <w:p w:rsidR="00D05C81" w:rsidRDefault="00D05C81" w:rsidP="00D1075C">
      <w:pPr>
        <w:rPr>
          <w:noProof/>
        </w:rPr>
      </w:pPr>
    </w:p>
    <w:p w:rsidR="00D05C81" w:rsidRDefault="00D05C81" w:rsidP="00D1075C">
      <w:pPr>
        <w:rPr>
          <w:noProof/>
        </w:rPr>
      </w:pPr>
    </w:p>
    <w:p w:rsidR="00D05C81" w:rsidRDefault="00D05C81" w:rsidP="00D1075C">
      <w:pPr>
        <w:rPr>
          <w:noProof/>
        </w:rPr>
      </w:pPr>
    </w:p>
    <w:p w:rsidR="00D05C81" w:rsidRDefault="00D05C81" w:rsidP="00D1075C">
      <w:pPr>
        <w:rPr>
          <w:noProof/>
        </w:rPr>
      </w:pPr>
    </w:p>
    <w:p w:rsidR="00D05C81" w:rsidRDefault="00D05C81" w:rsidP="00D1075C">
      <w:pPr>
        <w:rPr>
          <w:noProof/>
        </w:rPr>
      </w:pPr>
    </w:p>
    <w:p w:rsidR="00D05C81" w:rsidRDefault="00D05C81" w:rsidP="00D1075C">
      <w:pPr>
        <w:rPr>
          <w:noProof/>
        </w:rPr>
      </w:pPr>
    </w:p>
    <w:p w:rsidR="00D05C81" w:rsidRDefault="00D05C81" w:rsidP="00D1075C">
      <w:pPr>
        <w:rPr>
          <w:noProof/>
        </w:rPr>
      </w:pPr>
    </w:p>
    <w:p w:rsidR="00D05C81" w:rsidRDefault="00D05C81" w:rsidP="00D1075C">
      <w:pPr>
        <w:rPr>
          <w:noProof/>
        </w:rPr>
      </w:pPr>
    </w:p>
    <w:p w:rsidR="00D05C81" w:rsidRDefault="00D05C81" w:rsidP="00D1075C">
      <w:pPr>
        <w:rPr>
          <w:noProof/>
        </w:rPr>
      </w:pPr>
    </w:p>
    <w:p w:rsidR="00D05C81" w:rsidRDefault="00D05C81" w:rsidP="00D1075C">
      <w:pPr>
        <w:rPr>
          <w:noProof/>
        </w:rPr>
      </w:pPr>
      <w:r>
        <w:rPr>
          <w:noProof/>
        </w:rPr>
        <w:drawing>
          <wp:anchor distT="0" distB="0" distL="114300" distR="114300" simplePos="0" relativeHeight="251618816" behindDoc="0" locked="0" layoutInCell="1" allowOverlap="1" wp14:anchorId="37840BCE" wp14:editId="5FC5A1B8">
            <wp:simplePos x="0" y="0"/>
            <wp:positionH relativeFrom="column">
              <wp:posOffset>704850</wp:posOffset>
            </wp:positionH>
            <wp:positionV relativeFrom="paragraph">
              <wp:posOffset>142875</wp:posOffset>
            </wp:positionV>
            <wp:extent cx="4829175" cy="3710940"/>
            <wp:effectExtent l="0" t="0" r="9525" b="3810"/>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829175" cy="3710940"/>
                    </a:xfrm>
                    <a:prstGeom prst="rect">
                      <a:avLst/>
                    </a:prstGeom>
                  </pic:spPr>
                </pic:pic>
              </a:graphicData>
            </a:graphic>
            <wp14:sizeRelH relativeFrom="page">
              <wp14:pctWidth>0</wp14:pctWidth>
            </wp14:sizeRelH>
            <wp14:sizeRelV relativeFrom="page">
              <wp14:pctHeight>0</wp14:pctHeight>
            </wp14:sizeRelV>
          </wp:anchor>
        </w:drawing>
      </w:r>
    </w:p>
    <w:p w:rsidR="00D05C81" w:rsidRDefault="00D05C81" w:rsidP="00D1075C">
      <w:pPr>
        <w:rPr>
          <w:noProof/>
        </w:rPr>
      </w:pPr>
    </w:p>
    <w:p w:rsidR="00D05C81" w:rsidRDefault="00D05C81" w:rsidP="00D1075C">
      <w:pPr>
        <w:rPr>
          <w:noProof/>
        </w:rPr>
      </w:pPr>
    </w:p>
    <w:p w:rsidR="00D05C81" w:rsidRDefault="00D05C81" w:rsidP="00D1075C">
      <w:pPr>
        <w:rPr>
          <w:noProof/>
        </w:rPr>
      </w:pPr>
    </w:p>
    <w:p w:rsidR="00153AE3" w:rsidRDefault="00153AE3" w:rsidP="00D1075C">
      <w:pPr>
        <w:rPr>
          <w:noProof/>
        </w:rPr>
      </w:pPr>
    </w:p>
    <w:p w:rsidR="00153AE3" w:rsidRDefault="00153AE3" w:rsidP="00D1075C">
      <w:pPr>
        <w:rPr>
          <w:noProof/>
        </w:rPr>
      </w:pPr>
    </w:p>
    <w:p w:rsidR="00153AE3" w:rsidRDefault="00D05C81" w:rsidP="00D1075C">
      <w:pPr>
        <w:rPr>
          <w:b/>
          <w:color w:val="C0504D"/>
          <w:sz w:val="40"/>
          <w:szCs w:val="40"/>
        </w:rPr>
      </w:pPr>
      <w:r>
        <w:rPr>
          <w:noProof/>
        </w:rPr>
        <w:lastRenderedPageBreak/>
        <w:drawing>
          <wp:anchor distT="0" distB="0" distL="114300" distR="114300" simplePos="0" relativeHeight="251631104" behindDoc="0" locked="0" layoutInCell="1" allowOverlap="1" wp14:anchorId="27EA4C41" wp14:editId="627C1E52">
            <wp:simplePos x="0" y="0"/>
            <wp:positionH relativeFrom="column">
              <wp:posOffset>895350</wp:posOffset>
            </wp:positionH>
            <wp:positionV relativeFrom="paragraph">
              <wp:posOffset>4042410</wp:posOffset>
            </wp:positionV>
            <wp:extent cx="4914900" cy="3786403"/>
            <wp:effectExtent l="0" t="0" r="0" b="5080"/>
            <wp:wrapSquare wrapText="bothSides"/>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914900" cy="3786403"/>
                    </a:xfrm>
                    <a:prstGeom prst="rect">
                      <a:avLst/>
                    </a:prstGeom>
                  </pic:spPr>
                </pic:pic>
              </a:graphicData>
            </a:graphic>
            <wp14:sizeRelH relativeFrom="page">
              <wp14:pctWidth>0</wp14:pctWidth>
            </wp14:sizeRelH>
            <wp14:sizeRelV relativeFrom="page">
              <wp14:pctHeight>0</wp14:pctHeight>
            </wp14:sizeRelV>
          </wp:anchor>
        </w:drawing>
      </w:r>
      <w:r w:rsidR="00153AE3">
        <w:rPr>
          <w:noProof/>
        </w:rPr>
        <w:drawing>
          <wp:anchor distT="0" distB="0" distL="114300" distR="114300" simplePos="0" relativeHeight="251623936" behindDoc="0" locked="0" layoutInCell="1" allowOverlap="1" wp14:anchorId="1F230C8F" wp14:editId="1EA59F98">
            <wp:simplePos x="0" y="0"/>
            <wp:positionH relativeFrom="column">
              <wp:posOffset>0</wp:posOffset>
            </wp:positionH>
            <wp:positionV relativeFrom="paragraph">
              <wp:posOffset>3810</wp:posOffset>
            </wp:positionV>
            <wp:extent cx="6858000" cy="3861435"/>
            <wp:effectExtent l="0" t="0" r="0" b="5715"/>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858000" cy="3861435"/>
                    </a:xfrm>
                    <a:prstGeom prst="rect">
                      <a:avLst/>
                    </a:prstGeom>
                  </pic:spPr>
                </pic:pic>
              </a:graphicData>
            </a:graphic>
            <wp14:sizeRelH relativeFrom="page">
              <wp14:pctWidth>0</wp14:pctWidth>
            </wp14:sizeRelH>
            <wp14:sizeRelV relativeFrom="page">
              <wp14:pctHeight>0</wp14:pctHeight>
            </wp14:sizeRelV>
          </wp:anchor>
        </w:drawing>
      </w:r>
      <w:r w:rsidR="00153AE3">
        <w:rPr>
          <w:noProof/>
        </w:rPr>
        <w:t xml:space="preserve"> </w:t>
      </w:r>
    </w:p>
    <w:p w:rsidR="00153AE3" w:rsidRDefault="00D05C81" w:rsidP="00D1075C">
      <w:pPr>
        <w:rPr>
          <w:b/>
          <w:color w:val="C0504D"/>
          <w:sz w:val="40"/>
          <w:szCs w:val="40"/>
        </w:rPr>
      </w:pPr>
      <w:r>
        <w:rPr>
          <w:noProof/>
        </w:rPr>
        <w:lastRenderedPageBreak/>
        <w:drawing>
          <wp:anchor distT="0" distB="0" distL="114300" distR="114300" simplePos="0" relativeHeight="251607552" behindDoc="0" locked="0" layoutInCell="1" allowOverlap="1" wp14:anchorId="6F414AC6" wp14:editId="36DE7E40">
            <wp:simplePos x="0" y="0"/>
            <wp:positionH relativeFrom="column">
              <wp:posOffset>257175</wp:posOffset>
            </wp:positionH>
            <wp:positionV relativeFrom="paragraph">
              <wp:posOffset>113665</wp:posOffset>
            </wp:positionV>
            <wp:extent cx="6172200" cy="3474720"/>
            <wp:effectExtent l="0" t="0" r="0" b="0"/>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172200" cy="3474720"/>
                    </a:xfrm>
                    <a:prstGeom prst="rect">
                      <a:avLst/>
                    </a:prstGeom>
                  </pic:spPr>
                </pic:pic>
              </a:graphicData>
            </a:graphic>
            <wp14:sizeRelH relativeFrom="page">
              <wp14:pctWidth>0</wp14:pctWidth>
            </wp14:sizeRelH>
            <wp14:sizeRelV relativeFrom="page">
              <wp14:pctHeight>0</wp14:pctHeight>
            </wp14:sizeRelV>
          </wp:anchor>
        </w:drawing>
      </w:r>
    </w:p>
    <w:p w:rsidR="00153AE3" w:rsidRDefault="00153AE3" w:rsidP="00D1075C">
      <w:pPr>
        <w:rPr>
          <w:b/>
          <w:color w:val="C0504D"/>
          <w:sz w:val="40"/>
          <w:szCs w:val="40"/>
        </w:rPr>
      </w:pPr>
    </w:p>
    <w:p w:rsidR="00153AE3" w:rsidRDefault="00153AE3" w:rsidP="00D1075C">
      <w:pPr>
        <w:rPr>
          <w:b/>
          <w:color w:val="C0504D"/>
          <w:sz w:val="40"/>
          <w:szCs w:val="40"/>
        </w:rPr>
      </w:pPr>
    </w:p>
    <w:p w:rsidR="00153AE3" w:rsidRDefault="00153AE3" w:rsidP="00D1075C">
      <w:pPr>
        <w:rPr>
          <w:noProof/>
        </w:rPr>
      </w:pPr>
    </w:p>
    <w:p w:rsidR="00153AE3" w:rsidRDefault="00153AE3" w:rsidP="00D1075C">
      <w:pPr>
        <w:rPr>
          <w:noProof/>
        </w:rPr>
      </w:pPr>
    </w:p>
    <w:p w:rsidR="00153AE3" w:rsidRDefault="00153AE3" w:rsidP="00D1075C">
      <w:pPr>
        <w:rPr>
          <w:noProof/>
        </w:rPr>
      </w:pPr>
    </w:p>
    <w:p w:rsidR="00153AE3" w:rsidRDefault="00153AE3" w:rsidP="00D1075C">
      <w:pPr>
        <w:rPr>
          <w:noProof/>
        </w:rPr>
      </w:pPr>
    </w:p>
    <w:p w:rsidR="00153AE3" w:rsidRDefault="00153AE3" w:rsidP="00D1075C">
      <w:pPr>
        <w:rPr>
          <w:noProof/>
        </w:rPr>
      </w:pPr>
    </w:p>
    <w:p w:rsidR="00153AE3" w:rsidRDefault="00153AE3" w:rsidP="00D1075C">
      <w:pPr>
        <w:rPr>
          <w:noProof/>
        </w:rPr>
      </w:pPr>
      <w:r>
        <w:rPr>
          <w:noProof/>
        </w:rPr>
        <w:t xml:space="preserve"> </w:t>
      </w:r>
    </w:p>
    <w:p w:rsidR="00153AE3" w:rsidRDefault="00153AE3" w:rsidP="00D1075C">
      <w:pPr>
        <w:rPr>
          <w:b/>
          <w:color w:val="C0504D"/>
          <w:sz w:val="40"/>
          <w:szCs w:val="40"/>
        </w:rPr>
      </w:pPr>
    </w:p>
    <w:p w:rsidR="00153AE3" w:rsidRDefault="00153AE3" w:rsidP="00D1075C">
      <w:pPr>
        <w:rPr>
          <w:b/>
          <w:color w:val="C0504D"/>
          <w:sz w:val="40"/>
          <w:szCs w:val="40"/>
        </w:rPr>
      </w:pPr>
    </w:p>
    <w:p w:rsidR="00153AE3" w:rsidRDefault="00153AE3" w:rsidP="00D1075C">
      <w:pPr>
        <w:rPr>
          <w:b/>
          <w:color w:val="C0504D"/>
          <w:sz w:val="40"/>
          <w:szCs w:val="40"/>
        </w:rPr>
      </w:pPr>
    </w:p>
    <w:p w:rsidR="00D05C81" w:rsidRDefault="00D05C81" w:rsidP="00D1075C">
      <w:pPr>
        <w:rPr>
          <w:b/>
          <w:color w:val="C0504D"/>
          <w:sz w:val="40"/>
          <w:szCs w:val="40"/>
        </w:rPr>
      </w:pPr>
    </w:p>
    <w:p w:rsidR="00D05C81" w:rsidRDefault="00D05C81" w:rsidP="00D1075C">
      <w:pPr>
        <w:rPr>
          <w:b/>
          <w:color w:val="C0504D"/>
          <w:sz w:val="40"/>
          <w:szCs w:val="40"/>
        </w:rPr>
      </w:pPr>
    </w:p>
    <w:p w:rsidR="00D05C81" w:rsidRDefault="00D05C81" w:rsidP="00D1075C">
      <w:pPr>
        <w:rPr>
          <w:b/>
          <w:color w:val="C0504D"/>
          <w:sz w:val="40"/>
          <w:szCs w:val="40"/>
        </w:rPr>
      </w:pPr>
    </w:p>
    <w:p w:rsidR="00D05C81" w:rsidRDefault="00D05C81" w:rsidP="00D1075C">
      <w:pPr>
        <w:rPr>
          <w:b/>
          <w:color w:val="C0504D"/>
          <w:sz w:val="40"/>
          <w:szCs w:val="40"/>
        </w:rPr>
      </w:pPr>
      <w:r>
        <w:rPr>
          <w:noProof/>
        </w:rPr>
        <w:drawing>
          <wp:anchor distT="0" distB="0" distL="114300" distR="114300" simplePos="0" relativeHeight="251641344" behindDoc="0" locked="0" layoutInCell="1" allowOverlap="1" wp14:anchorId="608684E8" wp14:editId="23A597D1">
            <wp:simplePos x="0" y="0"/>
            <wp:positionH relativeFrom="column">
              <wp:posOffset>523875</wp:posOffset>
            </wp:positionH>
            <wp:positionV relativeFrom="paragraph">
              <wp:posOffset>214630</wp:posOffset>
            </wp:positionV>
            <wp:extent cx="5819140" cy="3276600"/>
            <wp:effectExtent l="0" t="0" r="0" b="0"/>
            <wp:wrapSquare wrapText="bothSides"/>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819140" cy="3276600"/>
                    </a:xfrm>
                    <a:prstGeom prst="rect">
                      <a:avLst/>
                    </a:prstGeom>
                  </pic:spPr>
                </pic:pic>
              </a:graphicData>
            </a:graphic>
            <wp14:sizeRelH relativeFrom="page">
              <wp14:pctWidth>0</wp14:pctWidth>
            </wp14:sizeRelH>
            <wp14:sizeRelV relativeFrom="page">
              <wp14:pctHeight>0</wp14:pctHeight>
            </wp14:sizeRelV>
          </wp:anchor>
        </w:drawing>
      </w:r>
    </w:p>
    <w:p w:rsidR="00D05C81" w:rsidRDefault="00D05C81" w:rsidP="00D1075C">
      <w:pPr>
        <w:rPr>
          <w:b/>
          <w:color w:val="C0504D"/>
          <w:sz w:val="40"/>
          <w:szCs w:val="40"/>
        </w:rPr>
      </w:pPr>
    </w:p>
    <w:p w:rsidR="00D05C81" w:rsidRDefault="00D05C81" w:rsidP="00D1075C">
      <w:pPr>
        <w:rPr>
          <w:b/>
          <w:color w:val="C0504D"/>
          <w:sz w:val="40"/>
          <w:szCs w:val="40"/>
        </w:rPr>
      </w:pPr>
    </w:p>
    <w:p w:rsidR="00153AE3" w:rsidRDefault="00153AE3" w:rsidP="00D1075C">
      <w:pPr>
        <w:rPr>
          <w:b/>
          <w:color w:val="C0504D"/>
          <w:sz w:val="40"/>
          <w:szCs w:val="40"/>
        </w:rPr>
      </w:pPr>
    </w:p>
    <w:p w:rsidR="00153AE3" w:rsidRDefault="00153AE3" w:rsidP="00D1075C">
      <w:pPr>
        <w:rPr>
          <w:b/>
          <w:color w:val="C0504D"/>
          <w:sz w:val="40"/>
          <w:szCs w:val="40"/>
        </w:rPr>
      </w:pPr>
    </w:p>
    <w:p w:rsidR="00153AE3" w:rsidRDefault="00D05C81" w:rsidP="00D1075C">
      <w:pPr>
        <w:rPr>
          <w:b/>
          <w:color w:val="C0504D"/>
          <w:sz w:val="40"/>
          <w:szCs w:val="40"/>
        </w:rPr>
      </w:pPr>
      <w:r>
        <w:rPr>
          <w:noProof/>
        </w:rPr>
        <w:drawing>
          <wp:anchor distT="0" distB="0" distL="114300" distR="114300" simplePos="0" relativeHeight="251651584" behindDoc="0" locked="0" layoutInCell="1" allowOverlap="1" wp14:anchorId="09C48635" wp14:editId="535D4791">
            <wp:simplePos x="0" y="0"/>
            <wp:positionH relativeFrom="column">
              <wp:posOffset>876300</wp:posOffset>
            </wp:positionH>
            <wp:positionV relativeFrom="paragraph">
              <wp:posOffset>-72390</wp:posOffset>
            </wp:positionV>
            <wp:extent cx="4962525" cy="3823335"/>
            <wp:effectExtent l="0" t="0" r="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962525" cy="3823335"/>
                    </a:xfrm>
                    <a:prstGeom prst="rect">
                      <a:avLst/>
                    </a:prstGeom>
                  </pic:spPr>
                </pic:pic>
              </a:graphicData>
            </a:graphic>
            <wp14:sizeRelH relativeFrom="page">
              <wp14:pctWidth>0</wp14:pctWidth>
            </wp14:sizeRelH>
            <wp14:sizeRelV relativeFrom="page">
              <wp14:pctHeight>0</wp14:pctHeight>
            </wp14:sizeRelV>
          </wp:anchor>
        </w:drawing>
      </w:r>
    </w:p>
    <w:p w:rsidR="00153AE3" w:rsidRDefault="00153AE3" w:rsidP="00D1075C">
      <w:pPr>
        <w:rPr>
          <w:b/>
          <w:color w:val="C0504D"/>
          <w:sz w:val="40"/>
          <w:szCs w:val="40"/>
        </w:rPr>
      </w:pPr>
    </w:p>
    <w:p w:rsidR="00153AE3" w:rsidRDefault="00153AE3" w:rsidP="00D1075C">
      <w:pPr>
        <w:rPr>
          <w:b/>
          <w:color w:val="C0504D"/>
          <w:sz w:val="40"/>
          <w:szCs w:val="40"/>
        </w:rPr>
      </w:pPr>
    </w:p>
    <w:p w:rsidR="00D05C81" w:rsidRDefault="00D05C81" w:rsidP="00D1075C">
      <w:pPr>
        <w:rPr>
          <w:b/>
          <w:color w:val="C0504D"/>
          <w:sz w:val="40"/>
          <w:szCs w:val="40"/>
        </w:rPr>
      </w:pPr>
    </w:p>
    <w:p w:rsidR="00D05C81" w:rsidRDefault="00D05C81" w:rsidP="00D1075C">
      <w:pPr>
        <w:rPr>
          <w:b/>
          <w:color w:val="C0504D"/>
          <w:sz w:val="40"/>
          <w:szCs w:val="40"/>
        </w:rPr>
      </w:pPr>
    </w:p>
    <w:p w:rsidR="00D05C81" w:rsidRDefault="00D05C81" w:rsidP="00D1075C">
      <w:pPr>
        <w:rPr>
          <w:b/>
          <w:color w:val="C0504D"/>
          <w:sz w:val="40"/>
          <w:szCs w:val="40"/>
        </w:rPr>
      </w:pPr>
    </w:p>
    <w:p w:rsidR="00D05C81" w:rsidRDefault="00D05C81" w:rsidP="00D1075C">
      <w:pPr>
        <w:rPr>
          <w:b/>
          <w:color w:val="C0504D"/>
          <w:sz w:val="40"/>
          <w:szCs w:val="40"/>
        </w:rPr>
      </w:pPr>
    </w:p>
    <w:p w:rsidR="00D05C81" w:rsidRDefault="00D05C81" w:rsidP="00D1075C">
      <w:pPr>
        <w:rPr>
          <w:b/>
          <w:color w:val="C0504D"/>
          <w:sz w:val="40"/>
          <w:szCs w:val="40"/>
        </w:rPr>
      </w:pPr>
    </w:p>
    <w:p w:rsidR="00D05C81" w:rsidRDefault="00D05C81" w:rsidP="00D1075C">
      <w:pPr>
        <w:rPr>
          <w:b/>
          <w:color w:val="C0504D"/>
          <w:sz w:val="40"/>
          <w:szCs w:val="40"/>
        </w:rPr>
      </w:pPr>
      <w:r>
        <w:rPr>
          <w:noProof/>
        </w:rPr>
        <w:lastRenderedPageBreak/>
        <w:drawing>
          <wp:anchor distT="0" distB="0" distL="114300" distR="114300" simplePos="0" relativeHeight="251666944" behindDoc="0" locked="0" layoutInCell="1" allowOverlap="1" wp14:anchorId="5616006F" wp14:editId="251B848A">
            <wp:simplePos x="0" y="0"/>
            <wp:positionH relativeFrom="column">
              <wp:posOffset>876300</wp:posOffset>
            </wp:positionH>
            <wp:positionV relativeFrom="paragraph">
              <wp:posOffset>-100965</wp:posOffset>
            </wp:positionV>
            <wp:extent cx="4853305" cy="3688715"/>
            <wp:effectExtent l="0" t="0" r="4445" b="6985"/>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853305" cy="3688715"/>
                    </a:xfrm>
                    <a:prstGeom prst="rect">
                      <a:avLst/>
                    </a:prstGeom>
                  </pic:spPr>
                </pic:pic>
              </a:graphicData>
            </a:graphic>
            <wp14:sizeRelH relativeFrom="page">
              <wp14:pctWidth>0</wp14:pctWidth>
            </wp14:sizeRelH>
            <wp14:sizeRelV relativeFrom="page">
              <wp14:pctHeight>0</wp14:pctHeight>
            </wp14:sizeRelV>
          </wp:anchor>
        </w:drawing>
      </w:r>
    </w:p>
    <w:p w:rsidR="00D05C81" w:rsidRDefault="00D05C81" w:rsidP="00D1075C">
      <w:pPr>
        <w:rPr>
          <w:b/>
          <w:color w:val="C0504D"/>
          <w:sz w:val="40"/>
          <w:szCs w:val="40"/>
        </w:rPr>
      </w:pPr>
    </w:p>
    <w:p w:rsidR="00D05C81" w:rsidRDefault="00D05C81" w:rsidP="00D1075C">
      <w:pPr>
        <w:rPr>
          <w:b/>
          <w:color w:val="C0504D"/>
          <w:sz w:val="40"/>
          <w:szCs w:val="40"/>
        </w:rPr>
      </w:pPr>
    </w:p>
    <w:p w:rsidR="00D05C81" w:rsidRDefault="00D05C81" w:rsidP="00D1075C">
      <w:pPr>
        <w:rPr>
          <w:b/>
          <w:color w:val="C0504D"/>
          <w:sz w:val="40"/>
          <w:szCs w:val="40"/>
        </w:rPr>
      </w:pPr>
    </w:p>
    <w:p w:rsidR="00D05C81" w:rsidRDefault="00D05C81" w:rsidP="00D1075C">
      <w:pPr>
        <w:rPr>
          <w:b/>
          <w:color w:val="C0504D"/>
          <w:sz w:val="40"/>
          <w:szCs w:val="40"/>
        </w:rPr>
      </w:pPr>
    </w:p>
    <w:p w:rsidR="00D05C81" w:rsidRDefault="00D05C81" w:rsidP="00D1075C">
      <w:pPr>
        <w:rPr>
          <w:b/>
          <w:color w:val="C0504D"/>
          <w:sz w:val="40"/>
          <w:szCs w:val="40"/>
        </w:rPr>
      </w:pPr>
    </w:p>
    <w:p w:rsidR="00D05C81" w:rsidRDefault="00D05C81" w:rsidP="00D1075C">
      <w:pPr>
        <w:rPr>
          <w:b/>
          <w:color w:val="C0504D"/>
          <w:sz w:val="40"/>
          <w:szCs w:val="40"/>
        </w:rPr>
      </w:pPr>
    </w:p>
    <w:p w:rsidR="00D05C81" w:rsidRDefault="00D05C81" w:rsidP="00D1075C">
      <w:pPr>
        <w:rPr>
          <w:b/>
          <w:color w:val="C0504D"/>
          <w:sz w:val="40"/>
          <w:szCs w:val="40"/>
        </w:rPr>
      </w:pPr>
    </w:p>
    <w:p w:rsidR="00D05C81" w:rsidRDefault="00D05C81" w:rsidP="00D1075C">
      <w:pPr>
        <w:rPr>
          <w:b/>
          <w:color w:val="C0504D"/>
          <w:sz w:val="40"/>
          <w:szCs w:val="40"/>
        </w:rPr>
      </w:pPr>
    </w:p>
    <w:p w:rsidR="00D05C81" w:rsidRDefault="00D05C81" w:rsidP="00D1075C">
      <w:pPr>
        <w:rPr>
          <w:b/>
          <w:color w:val="C0504D"/>
          <w:sz w:val="40"/>
          <w:szCs w:val="40"/>
        </w:rPr>
      </w:pPr>
    </w:p>
    <w:p w:rsidR="00D05C81" w:rsidRDefault="00D05C81" w:rsidP="00D1075C">
      <w:pPr>
        <w:rPr>
          <w:b/>
          <w:color w:val="C0504D"/>
          <w:sz w:val="40"/>
          <w:szCs w:val="40"/>
        </w:rPr>
      </w:pPr>
    </w:p>
    <w:p w:rsidR="00D05C81" w:rsidRDefault="00D05C81" w:rsidP="00D1075C">
      <w:pPr>
        <w:rPr>
          <w:b/>
          <w:color w:val="C0504D"/>
          <w:sz w:val="40"/>
          <w:szCs w:val="40"/>
        </w:rPr>
      </w:pPr>
    </w:p>
    <w:p w:rsidR="00153AE3" w:rsidRDefault="00D05C81" w:rsidP="00D1075C">
      <w:pPr>
        <w:rPr>
          <w:b/>
          <w:color w:val="C0504D"/>
          <w:sz w:val="40"/>
          <w:szCs w:val="40"/>
        </w:rPr>
      </w:pPr>
      <w:r>
        <w:rPr>
          <w:noProof/>
        </w:rPr>
        <w:drawing>
          <wp:anchor distT="0" distB="0" distL="114300" distR="114300" simplePos="0" relativeHeight="251704832" behindDoc="0" locked="0" layoutInCell="1" allowOverlap="1" wp14:anchorId="6321AD8D" wp14:editId="1E0BD843">
            <wp:simplePos x="0" y="0"/>
            <wp:positionH relativeFrom="column">
              <wp:posOffset>680720</wp:posOffset>
            </wp:positionH>
            <wp:positionV relativeFrom="paragraph">
              <wp:posOffset>14605</wp:posOffset>
            </wp:positionV>
            <wp:extent cx="5281295" cy="4029075"/>
            <wp:effectExtent l="0" t="0" r="0" b="9525"/>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281295" cy="4029075"/>
                    </a:xfrm>
                    <a:prstGeom prst="rect">
                      <a:avLst/>
                    </a:prstGeom>
                  </pic:spPr>
                </pic:pic>
              </a:graphicData>
            </a:graphic>
            <wp14:sizeRelH relativeFrom="page">
              <wp14:pctWidth>0</wp14:pctWidth>
            </wp14:sizeRelH>
            <wp14:sizeRelV relativeFrom="page">
              <wp14:pctHeight>0</wp14:pctHeight>
            </wp14:sizeRelV>
          </wp:anchor>
        </w:drawing>
      </w:r>
    </w:p>
    <w:p w:rsidR="00D05C81" w:rsidRDefault="00D05C81" w:rsidP="00D1075C">
      <w:pPr>
        <w:rPr>
          <w:b/>
          <w:color w:val="C0504D"/>
          <w:sz w:val="40"/>
          <w:szCs w:val="40"/>
        </w:rPr>
      </w:pPr>
    </w:p>
    <w:p w:rsidR="00D05C81" w:rsidRDefault="00D05C81" w:rsidP="00D1075C">
      <w:pPr>
        <w:rPr>
          <w:b/>
          <w:color w:val="C0504D"/>
          <w:sz w:val="40"/>
          <w:szCs w:val="40"/>
        </w:rPr>
      </w:pPr>
    </w:p>
    <w:p w:rsidR="00D05C81" w:rsidRDefault="00D05C81" w:rsidP="00D1075C">
      <w:pPr>
        <w:rPr>
          <w:b/>
          <w:color w:val="C0504D"/>
          <w:sz w:val="40"/>
          <w:szCs w:val="40"/>
        </w:rPr>
      </w:pPr>
    </w:p>
    <w:p w:rsidR="00D05C81" w:rsidRDefault="00D05C81" w:rsidP="00D1075C">
      <w:pPr>
        <w:rPr>
          <w:b/>
          <w:color w:val="C0504D"/>
          <w:sz w:val="40"/>
          <w:szCs w:val="40"/>
        </w:rPr>
      </w:pPr>
    </w:p>
    <w:p w:rsidR="00D05C81" w:rsidRDefault="00D05C81" w:rsidP="00D1075C">
      <w:pPr>
        <w:rPr>
          <w:b/>
          <w:color w:val="C0504D"/>
          <w:sz w:val="40"/>
          <w:szCs w:val="40"/>
        </w:rPr>
      </w:pPr>
    </w:p>
    <w:p w:rsidR="00D05C81" w:rsidRDefault="00D05C81" w:rsidP="00D1075C">
      <w:pPr>
        <w:rPr>
          <w:b/>
          <w:color w:val="C0504D"/>
          <w:sz w:val="40"/>
          <w:szCs w:val="40"/>
        </w:rPr>
      </w:pPr>
    </w:p>
    <w:p w:rsidR="00D05C81" w:rsidRDefault="00D05C81" w:rsidP="00D1075C">
      <w:pPr>
        <w:rPr>
          <w:b/>
          <w:color w:val="C0504D"/>
          <w:sz w:val="40"/>
          <w:szCs w:val="40"/>
        </w:rPr>
      </w:pPr>
    </w:p>
    <w:p w:rsidR="00D05C81" w:rsidRDefault="00D05C81" w:rsidP="00D1075C">
      <w:pPr>
        <w:rPr>
          <w:b/>
          <w:color w:val="C0504D"/>
          <w:sz w:val="40"/>
          <w:szCs w:val="40"/>
        </w:rPr>
      </w:pPr>
    </w:p>
    <w:p w:rsidR="00D05C81" w:rsidRDefault="00D05C81" w:rsidP="00D1075C">
      <w:pPr>
        <w:rPr>
          <w:b/>
          <w:color w:val="C0504D"/>
          <w:sz w:val="40"/>
          <w:szCs w:val="40"/>
        </w:rPr>
      </w:pPr>
    </w:p>
    <w:p w:rsidR="00D05C81" w:rsidRDefault="00D05C81" w:rsidP="00D1075C">
      <w:pPr>
        <w:rPr>
          <w:b/>
          <w:color w:val="C0504D"/>
          <w:sz w:val="40"/>
          <w:szCs w:val="40"/>
        </w:rPr>
      </w:pPr>
    </w:p>
    <w:p w:rsidR="00D05C81" w:rsidRDefault="00D05C81" w:rsidP="00D1075C">
      <w:pPr>
        <w:rPr>
          <w:b/>
          <w:color w:val="C0504D"/>
          <w:sz w:val="40"/>
          <w:szCs w:val="40"/>
        </w:rPr>
      </w:pPr>
    </w:p>
    <w:p w:rsidR="00D05C81" w:rsidRDefault="00D05C81" w:rsidP="00D1075C">
      <w:pPr>
        <w:rPr>
          <w:b/>
          <w:color w:val="C0504D"/>
          <w:sz w:val="40"/>
          <w:szCs w:val="40"/>
        </w:rPr>
      </w:pPr>
    </w:p>
    <w:p w:rsidR="00153AE3" w:rsidRDefault="00153AE3" w:rsidP="00D1075C">
      <w:pPr>
        <w:rPr>
          <w:b/>
          <w:color w:val="C0504D"/>
          <w:sz w:val="40"/>
          <w:szCs w:val="40"/>
        </w:rPr>
      </w:pPr>
      <w:r>
        <w:rPr>
          <w:b/>
          <w:color w:val="C0504D"/>
          <w:sz w:val="40"/>
          <w:szCs w:val="40"/>
        </w:rPr>
        <w:lastRenderedPageBreak/>
        <w:t>In the Progress Note:</w:t>
      </w:r>
    </w:p>
    <w:p w:rsidR="00153AE3" w:rsidRDefault="00153AE3" w:rsidP="00D1075C">
      <w:pPr>
        <w:rPr>
          <w:noProof/>
        </w:rPr>
      </w:pPr>
    </w:p>
    <w:p w:rsidR="00153AE3" w:rsidRDefault="00153AE3" w:rsidP="00D1075C">
      <w:pPr>
        <w:rPr>
          <w:b/>
          <w:color w:val="C0504D"/>
          <w:sz w:val="40"/>
          <w:szCs w:val="40"/>
        </w:rPr>
      </w:pPr>
      <w:r>
        <w:rPr>
          <w:noProof/>
        </w:rPr>
        <w:drawing>
          <wp:inline distT="0" distB="0" distL="0" distR="0" wp14:anchorId="13AE4FAF" wp14:editId="2133A06D">
            <wp:extent cx="5543550" cy="1162050"/>
            <wp:effectExtent l="19050" t="19050" r="19050" b="1905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43550" cy="1162050"/>
                    </a:xfrm>
                    <a:prstGeom prst="rect">
                      <a:avLst/>
                    </a:prstGeom>
                    <a:ln>
                      <a:solidFill>
                        <a:schemeClr val="tx1"/>
                      </a:solidFill>
                    </a:ln>
                  </pic:spPr>
                </pic:pic>
              </a:graphicData>
            </a:graphic>
          </wp:inline>
        </w:drawing>
      </w:r>
    </w:p>
    <w:p w:rsidR="00153AE3" w:rsidRDefault="00153AE3" w:rsidP="00D1075C">
      <w:pPr>
        <w:rPr>
          <w:b/>
          <w:color w:val="C0504D"/>
          <w:sz w:val="40"/>
          <w:szCs w:val="40"/>
        </w:rPr>
      </w:pPr>
    </w:p>
    <w:p w:rsidR="00153AE3" w:rsidRDefault="00153AE3" w:rsidP="00D1075C">
      <w:pPr>
        <w:rPr>
          <w:b/>
          <w:color w:val="C0504D"/>
          <w:sz w:val="40"/>
          <w:szCs w:val="40"/>
        </w:rPr>
      </w:pPr>
      <w:r>
        <w:rPr>
          <w:b/>
          <w:color w:val="C0504D"/>
          <w:sz w:val="40"/>
          <w:szCs w:val="40"/>
        </w:rPr>
        <w:t>Right Chart Panel:</w:t>
      </w:r>
    </w:p>
    <w:p w:rsidR="00153AE3" w:rsidRDefault="00153AE3" w:rsidP="00D1075C">
      <w:pPr>
        <w:rPr>
          <w:b/>
          <w:color w:val="C0504D"/>
          <w:sz w:val="40"/>
          <w:szCs w:val="40"/>
        </w:rPr>
      </w:pPr>
      <w:r>
        <w:rPr>
          <w:noProof/>
        </w:rPr>
        <w:drawing>
          <wp:inline distT="0" distB="0" distL="0" distR="0" wp14:anchorId="1000622B" wp14:editId="79C2B9D9">
            <wp:extent cx="3848100" cy="1762125"/>
            <wp:effectExtent l="19050" t="19050" r="19050" b="285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48100" cy="1762125"/>
                    </a:xfrm>
                    <a:prstGeom prst="rect">
                      <a:avLst/>
                    </a:prstGeom>
                    <a:ln>
                      <a:solidFill>
                        <a:schemeClr val="tx1"/>
                      </a:solidFill>
                    </a:ln>
                  </pic:spPr>
                </pic:pic>
              </a:graphicData>
            </a:graphic>
          </wp:inline>
        </w:drawing>
      </w:r>
    </w:p>
    <w:p w:rsidR="00153AE3" w:rsidRDefault="0024690C" w:rsidP="00D1075C">
      <w:pPr>
        <w:rPr>
          <w:b/>
          <w:color w:val="C0504D"/>
          <w:sz w:val="40"/>
          <w:szCs w:val="40"/>
        </w:rPr>
      </w:pPr>
      <w:r>
        <w:rPr>
          <w:noProof/>
        </w:rPr>
        <w:drawing>
          <wp:anchor distT="0" distB="0" distL="114300" distR="114300" simplePos="0" relativeHeight="251712000" behindDoc="0" locked="0" layoutInCell="1" allowOverlap="1" wp14:anchorId="7C9E4C88" wp14:editId="5FEAF24B">
            <wp:simplePos x="0" y="0"/>
            <wp:positionH relativeFrom="column">
              <wp:posOffset>1652270</wp:posOffset>
            </wp:positionH>
            <wp:positionV relativeFrom="paragraph">
              <wp:posOffset>189230</wp:posOffset>
            </wp:positionV>
            <wp:extent cx="5114925" cy="3466465"/>
            <wp:effectExtent l="0" t="0" r="9525" b="635"/>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114925" cy="3466465"/>
                    </a:xfrm>
                    <a:prstGeom prst="rect">
                      <a:avLst/>
                    </a:prstGeom>
                  </pic:spPr>
                </pic:pic>
              </a:graphicData>
            </a:graphic>
            <wp14:sizeRelH relativeFrom="page">
              <wp14:pctWidth>0</wp14:pctWidth>
            </wp14:sizeRelH>
            <wp14:sizeRelV relativeFrom="page">
              <wp14:pctHeight>0</wp14:pctHeight>
            </wp14:sizeRelV>
          </wp:anchor>
        </w:drawing>
      </w:r>
    </w:p>
    <w:p w:rsidR="0024690C" w:rsidRDefault="0024690C" w:rsidP="00D1075C">
      <w:pPr>
        <w:rPr>
          <w:b/>
          <w:color w:val="C0504D"/>
          <w:sz w:val="40"/>
          <w:szCs w:val="40"/>
        </w:rPr>
      </w:pPr>
    </w:p>
    <w:p w:rsidR="00153AE3" w:rsidRDefault="00153AE3" w:rsidP="00D1075C">
      <w:pPr>
        <w:rPr>
          <w:b/>
          <w:color w:val="C0504D"/>
          <w:sz w:val="40"/>
          <w:szCs w:val="40"/>
        </w:rPr>
      </w:pPr>
      <w:r>
        <w:rPr>
          <w:b/>
          <w:color w:val="C0504D"/>
          <w:sz w:val="40"/>
          <w:szCs w:val="40"/>
        </w:rPr>
        <w:t>Right Chart Panel from the Hub:</w:t>
      </w:r>
    </w:p>
    <w:p w:rsidR="00153AE3" w:rsidRDefault="00153AE3" w:rsidP="00D1075C">
      <w:pPr>
        <w:rPr>
          <w:b/>
          <w:color w:val="C0504D"/>
          <w:sz w:val="40"/>
          <w:szCs w:val="40"/>
        </w:rPr>
      </w:pPr>
    </w:p>
    <w:p w:rsidR="00EA62FD" w:rsidRDefault="0024690C" w:rsidP="00D1075C">
      <w:pPr>
        <w:rPr>
          <w:b/>
          <w:color w:val="C0504D"/>
          <w:sz w:val="40"/>
          <w:szCs w:val="40"/>
        </w:rPr>
      </w:pPr>
      <w:r>
        <w:rPr>
          <w:b/>
          <w:noProof/>
          <w:color w:val="C0504D"/>
          <w:sz w:val="40"/>
          <w:szCs w:val="40"/>
        </w:rPr>
        <mc:AlternateContent>
          <mc:Choice Requires="wps">
            <w:drawing>
              <wp:anchor distT="0" distB="0" distL="114300" distR="114300" simplePos="0" relativeHeight="251732992" behindDoc="0" locked="0" layoutInCell="1" allowOverlap="1">
                <wp:simplePos x="0" y="0"/>
                <wp:positionH relativeFrom="column">
                  <wp:posOffset>5238750</wp:posOffset>
                </wp:positionH>
                <wp:positionV relativeFrom="paragraph">
                  <wp:posOffset>193040</wp:posOffset>
                </wp:positionV>
                <wp:extent cx="1409700" cy="156210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1409700" cy="15621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ED37BC" id="Rectangle 4" o:spid="_x0000_s1026" style="position:absolute;margin-left:412.5pt;margin-top:15.2pt;width:111pt;height:123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" filled="f" strokecolor="red" strokeweight="1.5pt"/>
            </w:pict>
          </mc:Fallback>
        </mc:AlternateContent>
      </w:r>
    </w:p>
    <w:p w:rsidR="0024690C" w:rsidRDefault="0024690C" w:rsidP="00D1075C">
      <w:pPr>
        <w:rPr>
          <w:b/>
          <w:color w:val="C0504D"/>
          <w:sz w:val="40"/>
          <w:szCs w:val="40"/>
        </w:rPr>
      </w:pPr>
    </w:p>
    <w:p w:rsidR="0024690C" w:rsidRDefault="0024690C" w:rsidP="00D1075C">
      <w:pPr>
        <w:rPr>
          <w:b/>
          <w:color w:val="C0504D"/>
          <w:sz w:val="40"/>
          <w:szCs w:val="40"/>
        </w:rPr>
      </w:pPr>
    </w:p>
    <w:p w:rsidR="0024690C" w:rsidRDefault="0024690C" w:rsidP="00D1075C">
      <w:pPr>
        <w:rPr>
          <w:b/>
          <w:color w:val="C0504D"/>
          <w:sz w:val="40"/>
          <w:szCs w:val="40"/>
        </w:rPr>
      </w:pPr>
    </w:p>
    <w:p w:rsidR="0024690C" w:rsidRDefault="0024690C" w:rsidP="00D1075C">
      <w:pPr>
        <w:rPr>
          <w:b/>
          <w:color w:val="C0504D"/>
          <w:sz w:val="40"/>
          <w:szCs w:val="40"/>
        </w:rPr>
      </w:pPr>
    </w:p>
    <w:p w:rsidR="0024690C" w:rsidRDefault="0024690C" w:rsidP="00D1075C">
      <w:pPr>
        <w:rPr>
          <w:b/>
          <w:color w:val="C0504D"/>
          <w:sz w:val="40"/>
          <w:szCs w:val="40"/>
        </w:rPr>
      </w:pPr>
    </w:p>
    <w:p w:rsidR="00EA62FD" w:rsidRDefault="00EA62FD" w:rsidP="00D1075C">
      <w:pPr>
        <w:rPr>
          <w:b/>
          <w:color w:val="C0504D"/>
          <w:sz w:val="40"/>
          <w:szCs w:val="40"/>
        </w:rPr>
      </w:pPr>
      <w:r>
        <w:rPr>
          <w:b/>
          <w:color w:val="C0504D"/>
          <w:sz w:val="40"/>
          <w:szCs w:val="40"/>
        </w:rPr>
        <w:lastRenderedPageBreak/>
        <w:t>Right Chart Panel from a TE:</w:t>
      </w:r>
    </w:p>
    <w:p w:rsidR="00EA62FD" w:rsidRDefault="0024690C" w:rsidP="00D1075C">
      <w:pPr>
        <w:rPr>
          <w:b/>
          <w:color w:val="C0504D"/>
          <w:sz w:val="40"/>
          <w:szCs w:val="40"/>
        </w:rPr>
      </w:pPr>
      <w:r>
        <w:rPr>
          <w:noProof/>
        </w:rPr>
        <mc:AlternateContent>
          <mc:Choice Requires="wps">
            <w:drawing>
              <wp:anchor distT="0" distB="0" distL="114300" distR="114300" simplePos="0" relativeHeight="251734016" behindDoc="0" locked="0" layoutInCell="1" allowOverlap="1">
                <wp:simplePos x="0" y="0"/>
                <wp:positionH relativeFrom="column">
                  <wp:posOffset>4676775</wp:posOffset>
                </wp:positionH>
                <wp:positionV relativeFrom="paragraph">
                  <wp:posOffset>3058795</wp:posOffset>
                </wp:positionV>
                <wp:extent cx="2076450" cy="191452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2076450" cy="19145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C607AB" id="Rectangle 5" o:spid="_x0000_s1026" style="position:absolute;margin-left:368.25pt;margin-top:240.85pt;width:163.5pt;height:150.7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" filled="f" strokecolor="red" strokeweight="1.5pt"/>
            </w:pict>
          </mc:Fallback>
        </mc:AlternateContent>
      </w:r>
      <w:r w:rsidR="00EA62FD">
        <w:rPr>
          <w:noProof/>
        </w:rPr>
        <w:drawing>
          <wp:inline distT="0" distB="0" distL="0" distR="0" wp14:anchorId="7C23D8AB" wp14:editId="6D888264">
            <wp:extent cx="6858000" cy="5044440"/>
            <wp:effectExtent l="19050" t="19050" r="19050" b="2286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5044440"/>
                    </a:xfrm>
                    <a:prstGeom prst="rect">
                      <a:avLst/>
                    </a:prstGeom>
                    <a:ln>
                      <a:solidFill>
                        <a:schemeClr val="tx1"/>
                      </a:solidFill>
                    </a:ln>
                  </pic:spPr>
                </pic:pic>
              </a:graphicData>
            </a:graphic>
          </wp:inline>
        </w:drawing>
      </w:r>
    </w:p>
    <w:p w:rsidR="00EA62FD" w:rsidRDefault="00EA62FD" w:rsidP="00D1075C">
      <w:pPr>
        <w:rPr>
          <w:b/>
          <w:color w:val="C0504D"/>
          <w:sz w:val="40"/>
          <w:szCs w:val="40"/>
        </w:rPr>
      </w:pPr>
    </w:p>
    <w:p w:rsidR="00B712AB" w:rsidRDefault="00B712AB">
      <w:pPr>
        <w:rPr>
          <w:b/>
          <w:color w:val="C0504D"/>
          <w:sz w:val="40"/>
          <w:szCs w:val="40"/>
        </w:rPr>
      </w:pPr>
      <w:r>
        <w:rPr>
          <w:b/>
          <w:color w:val="C0504D"/>
          <w:sz w:val="40"/>
          <w:szCs w:val="40"/>
        </w:rPr>
        <w:br w:type="page"/>
      </w:r>
    </w:p>
    <w:p w:rsidR="00EA62FD" w:rsidRDefault="00B712AB" w:rsidP="001A1048">
      <w:pPr>
        <w:pBdr>
          <w:bottom w:val="single" w:sz="4" w:space="1" w:color="auto"/>
        </w:pBdr>
        <w:rPr>
          <w:b/>
          <w:color w:val="C0504D"/>
          <w:sz w:val="40"/>
          <w:szCs w:val="40"/>
        </w:rPr>
      </w:pPr>
      <w:r>
        <w:rPr>
          <w:b/>
          <w:color w:val="C0504D"/>
          <w:sz w:val="40"/>
          <w:szCs w:val="40"/>
        </w:rPr>
        <w:lastRenderedPageBreak/>
        <w:t>Play #2a. Documentation for Transgender Patients</w:t>
      </w:r>
    </w:p>
    <w:p w:rsidR="00B712AB" w:rsidRDefault="00B712AB" w:rsidP="00D1075C">
      <w:pPr>
        <w:rPr>
          <w:b/>
          <w:color w:val="C0504D"/>
          <w:sz w:val="40"/>
          <w:szCs w:val="40"/>
        </w:rPr>
      </w:pPr>
    </w:p>
    <w:p w:rsidR="00B712AB" w:rsidRPr="00B712AB" w:rsidRDefault="00B712AB" w:rsidP="00D1075C">
      <w:pPr>
        <w:rPr>
          <w:sz w:val="28"/>
          <w:szCs w:val="40"/>
        </w:rPr>
      </w:pPr>
      <w:r w:rsidRPr="00B712AB">
        <w:rPr>
          <w:b/>
          <w:sz w:val="28"/>
          <w:szCs w:val="40"/>
        </w:rPr>
        <w:t>Overview</w:t>
      </w:r>
      <w:r w:rsidRPr="00B712AB">
        <w:rPr>
          <w:sz w:val="28"/>
          <w:szCs w:val="40"/>
        </w:rPr>
        <w:t>: The purpose of this play is to increase the visibility of important information regarding Transgender patients. In order to make preferred names and</w:t>
      </w:r>
      <w:r>
        <w:rPr>
          <w:sz w:val="28"/>
          <w:szCs w:val="40"/>
        </w:rPr>
        <w:t xml:space="preserve"> </w:t>
      </w:r>
      <w:r w:rsidRPr="00B712AB">
        <w:rPr>
          <w:sz w:val="28"/>
          <w:szCs w:val="40"/>
        </w:rPr>
        <w:t xml:space="preserve">pronouns more visible, we document this information in </w:t>
      </w:r>
      <w:r>
        <w:rPr>
          <w:sz w:val="28"/>
          <w:szCs w:val="40"/>
        </w:rPr>
        <w:t xml:space="preserve">the Info section of eCW as well as the social </w:t>
      </w:r>
      <w:proofErr w:type="spellStart"/>
      <w:r>
        <w:rPr>
          <w:sz w:val="28"/>
          <w:szCs w:val="40"/>
        </w:rPr>
        <w:t>hx</w:t>
      </w:r>
      <w:proofErr w:type="spellEnd"/>
      <w:r>
        <w:rPr>
          <w:sz w:val="28"/>
          <w:szCs w:val="40"/>
        </w:rPr>
        <w:t>.</w:t>
      </w:r>
    </w:p>
    <w:p w:rsidR="00B712AB" w:rsidRPr="00B712AB" w:rsidRDefault="00B712AB" w:rsidP="00D1075C">
      <w:pPr>
        <w:rPr>
          <w:sz w:val="28"/>
          <w:szCs w:val="40"/>
        </w:rPr>
      </w:pPr>
    </w:p>
    <w:p w:rsidR="00B712AB" w:rsidRPr="00B712AB" w:rsidRDefault="00B712AB" w:rsidP="00D1075C">
      <w:pPr>
        <w:rPr>
          <w:b/>
          <w:sz w:val="28"/>
          <w:szCs w:val="40"/>
        </w:rPr>
      </w:pPr>
      <w:r w:rsidRPr="00B712AB">
        <w:rPr>
          <w:b/>
          <w:sz w:val="28"/>
          <w:szCs w:val="40"/>
        </w:rPr>
        <w:t>Key Steps:</w:t>
      </w:r>
    </w:p>
    <w:p w:rsidR="00B712AB" w:rsidRDefault="00B712AB" w:rsidP="00B712AB">
      <w:pPr>
        <w:pStyle w:val="ListParagraph"/>
        <w:numPr>
          <w:ilvl w:val="0"/>
          <w:numId w:val="13"/>
        </w:numPr>
        <w:rPr>
          <w:sz w:val="28"/>
          <w:szCs w:val="40"/>
        </w:rPr>
      </w:pPr>
      <w:r>
        <w:rPr>
          <w:sz w:val="28"/>
          <w:szCs w:val="40"/>
        </w:rPr>
        <w:t xml:space="preserve">Document </w:t>
      </w:r>
      <w:r w:rsidR="00E85F3F">
        <w:rPr>
          <w:sz w:val="28"/>
          <w:szCs w:val="40"/>
        </w:rPr>
        <w:t>Gender Identity</w:t>
      </w:r>
      <w:r>
        <w:rPr>
          <w:sz w:val="28"/>
          <w:szCs w:val="40"/>
        </w:rPr>
        <w:t xml:space="preserve"> in Social History</w:t>
      </w:r>
      <w:r w:rsidR="00E85F3F">
        <w:rPr>
          <w:sz w:val="28"/>
          <w:szCs w:val="40"/>
        </w:rPr>
        <w:t>.</w:t>
      </w:r>
    </w:p>
    <w:p w:rsidR="00B712AB" w:rsidRPr="00E85F3F" w:rsidRDefault="00E85F3F" w:rsidP="00E85F3F">
      <w:pPr>
        <w:pStyle w:val="ListParagraph"/>
        <w:numPr>
          <w:ilvl w:val="0"/>
          <w:numId w:val="13"/>
        </w:numPr>
        <w:rPr>
          <w:sz w:val="28"/>
          <w:szCs w:val="40"/>
        </w:rPr>
      </w:pPr>
      <w:r>
        <w:rPr>
          <w:sz w:val="28"/>
          <w:szCs w:val="40"/>
        </w:rPr>
        <w:t>If the patient’s gender identity is different than the gender assigned at birth or if transgender male, transgender female, genderqueer, or other categories are checked, also n</w:t>
      </w:r>
      <w:r w:rsidR="00B712AB" w:rsidRPr="00E85F3F">
        <w:rPr>
          <w:sz w:val="28"/>
          <w:szCs w:val="40"/>
        </w:rPr>
        <w:t xml:space="preserve">avigate to Patient </w:t>
      </w:r>
      <w:r w:rsidR="00B712AB" w:rsidRPr="00E85F3F">
        <w:rPr>
          <w:b/>
          <w:sz w:val="28"/>
          <w:szCs w:val="40"/>
        </w:rPr>
        <w:t>Info</w:t>
      </w:r>
      <w:r>
        <w:rPr>
          <w:b/>
          <w:sz w:val="28"/>
          <w:szCs w:val="40"/>
        </w:rPr>
        <w:t>.</w:t>
      </w:r>
    </w:p>
    <w:p w:rsidR="00B712AB" w:rsidRDefault="00B712AB" w:rsidP="00B712AB">
      <w:pPr>
        <w:pStyle w:val="ListParagraph"/>
        <w:numPr>
          <w:ilvl w:val="0"/>
          <w:numId w:val="13"/>
        </w:numPr>
        <w:rPr>
          <w:sz w:val="28"/>
          <w:szCs w:val="40"/>
        </w:rPr>
      </w:pPr>
      <w:r>
        <w:rPr>
          <w:sz w:val="28"/>
          <w:szCs w:val="40"/>
        </w:rPr>
        <w:t xml:space="preserve">Click the </w:t>
      </w:r>
      <w:r w:rsidR="00E85F3F">
        <w:rPr>
          <w:b/>
          <w:sz w:val="28"/>
          <w:szCs w:val="40"/>
        </w:rPr>
        <w:t>TGNC</w:t>
      </w:r>
      <w:r>
        <w:rPr>
          <w:sz w:val="28"/>
          <w:szCs w:val="40"/>
        </w:rPr>
        <w:t xml:space="preserve"> </w:t>
      </w:r>
      <w:r w:rsidRPr="00B834FD">
        <w:rPr>
          <w:b/>
          <w:sz w:val="28"/>
          <w:szCs w:val="40"/>
        </w:rPr>
        <w:t>box</w:t>
      </w:r>
      <w:r>
        <w:rPr>
          <w:sz w:val="28"/>
          <w:szCs w:val="40"/>
        </w:rPr>
        <w:t xml:space="preserve"> in the Info section</w:t>
      </w:r>
      <w:r w:rsidR="00E85F3F">
        <w:rPr>
          <w:sz w:val="28"/>
          <w:szCs w:val="40"/>
        </w:rPr>
        <w:t>.</w:t>
      </w:r>
    </w:p>
    <w:p w:rsidR="00E85F3F" w:rsidRDefault="00E85F3F" w:rsidP="00B712AB">
      <w:pPr>
        <w:pStyle w:val="ListParagraph"/>
        <w:numPr>
          <w:ilvl w:val="0"/>
          <w:numId w:val="13"/>
        </w:numPr>
        <w:rPr>
          <w:sz w:val="28"/>
          <w:szCs w:val="40"/>
        </w:rPr>
      </w:pPr>
      <w:r w:rsidRPr="0022183E">
        <w:rPr>
          <w:sz w:val="28"/>
          <w:szCs w:val="40"/>
        </w:rPr>
        <w:t>T</w:t>
      </w:r>
      <w:r>
        <w:rPr>
          <w:sz w:val="28"/>
          <w:szCs w:val="40"/>
        </w:rPr>
        <w:t xml:space="preserve">he gender field in Patient </w:t>
      </w:r>
      <w:r w:rsidRPr="00E85F3F">
        <w:rPr>
          <w:b/>
          <w:sz w:val="28"/>
          <w:szCs w:val="40"/>
        </w:rPr>
        <w:t>Info</w:t>
      </w:r>
      <w:r w:rsidRPr="0022183E">
        <w:rPr>
          <w:sz w:val="28"/>
          <w:szCs w:val="40"/>
        </w:rPr>
        <w:t xml:space="preserve"> must remain the same gender as is listed on the insurance.</w:t>
      </w:r>
    </w:p>
    <w:p w:rsidR="00B712AB" w:rsidRDefault="00E85F3F" w:rsidP="00B712AB">
      <w:pPr>
        <w:pStyle w:val="ListParagraph"/>
        <w:numPr>
          <w:ilvl w:val="0"/>
          <w:numId w:val="13"/>
        </w:numPr>
        <w:rPr>
          <w:sz w:val="28"/>
          <w:szCs w:val="40"/>
        </w:rPr>
      </w:pPr>
      <w:r>
        <w:rPr>
          <w:sz w:val="28"/>
          <w:szCs w:val="40"/>
        </w:rPr>
        <w:t>If the pronouns indicated do not correspond with the sex assigned at birth and/or the preferred name is different from the name listed on the insurance, also c</w:t>
      </w:r>
      <w:r w:rsidR="00B712AB">
        <w:rPr>
          <w:sz w:val="28"/>
          <w:szCs w:val="40"/>
        </w:rPr>
        <w:t xml:space="preserve">lick on </w:t>
      </w:r>
      <w:r w:rsidR="00B712AB">
        <w:rPr>
          <w:b/>
          <w:sz w:val="28"/>
          <w:szCs w:val="40"/>
        </w:rPr>
        <w:t>Miscellaneous Info</w:t>
      </w:r>
      <w:r>
        <w:rPr>
          <w:b/>
          <w:sz w:val="28"/>
          <w:szCs w:val="40"/>
        </w:rPr>
        <w:t>.</w:t>
      </w:r>
    </w:p>
    <w:p w:rsidR="00B712AB" w:rsidRDefault="00B712AB" w:rsidP="00B712AB">
      <w:pPr>
        <w:pStyle w:val="ListParagraph"/>
        <w:numPr>
          <w:ilvl w:val="0"/>
          <w:numId w:val="13"/>
        </w:numPr>
        <w:rPr>
          <w:sz w:val="28"/>
          <w:szCs w:val="40"/>
        </w:rPr>
      </w:pPr>
      <w:r>
        <w:rPr>
          <w:sz w:val="28"/>
          <w:szCs w:val="40"/>
        </w:rPr>
        <w:t>Navigate to the Nickname field and enter Preferred name and pronouns in the following format: Name (Pronoun/s)</w:t>
      </w:r>
    </w:p>
    <w:p w:rsidR="00B712AB" w:rsidRDefault="00B712AB" w:rsidP="00B712AB">
      <w:pPr>
        <w:pStyle w:val="ListParagraph"/>
        <w:numPr>
          <w:ilvl w:val="1"/>
          <w:numId w:val="13"/>
        </w:numPr>
        <w:rPr>
          <w:sz w:val="28"/>
          <w:szCs w:val="40"/>
        </w:rPr>
      </w:pPr>
      <w:r>
        <w:rPr>
          <w:sz w:val="28"/>
          <w:szCs w:val="40"/>
        </w:rPr>
        <w:t xml:space="preserve">Ex: </w:t>
      </w:r>
      <w:r w:rsidR="00E85F3F">
        <w:rPr>
          <w:sz w:val="28"/>
          <w:szCs w:val="40"/>
        </w:rPr>
        <w:t>John</w:t>
      </w:r>
      <w:r>
        <w:rPr>
          <w:sz w:val="28"/>
          <w:szCs w:val="40"/>
        </w:rPr>
        <w:t xml:space="preserve"> (He/Him) </w:t>
      </w:r>
    </w:p>
    <w:p w:rsidR="001A1048" w:rsidRDefault="001A1048" w:rsidP="001A1048">
      <w:pPr>
        <w:rPr>
          <w:sz w:val="28"/>
          <w:szCs w:val="40"/>
        </w:rPr>
      </w:pPr>
    </w:p>
    <w:p w:rsidR="001A1048" w:rsidRDefault="001A1048" w:rsidP="001A1048">
      <w:pPr>
        <w:rPr>
          <w:sz w:val="28"/>
          <w:szCs w:val="40"/>
        </w:rPr>
      </w:pPr>
      <w:r>
        <w:rPr>
          <w:noProof/>
        </w:rPr>
        <w:lastRenderedPageBreak/>
        <mc:AlternateContent>
          <mc:Choice Requires="wps">
            <w:drawing>
              <wp:anchor distT="0" distB="0" distL="114300" distR="114300" simplePos="0" relativeHeight="251720704" behindDoc="0" locked="0" layoutInCell="1" allowOverlap="1" wp14:anchorId="1EC49887" wp14:editId="61805FE2">
                <wp:simplePos x="0" y="0"/>
                <wp:positionH relativeFrom="column">
                  <wp:posOffset>2133600</wp:posOffset>
                </wp:positionH>
                <wp:positionV relativeFrom="paragraph">
                  <wp:posOffset>6233160</wp:posOffset>
                </wp:positionV>
                <wp:extent cx="647700" cy="209550"/>
                <wp:effectExtent l="0" t="0" r="19050" b="19050"/>
                <wp:wrapNone/>
                <wp:docPr id="233" name="Flowchart: Process 233"/>
                <wp:cNvGraphicFramePr/>
                <a:graphic xmlns:a="http://schemas.openxmlformats.org/drawingml/2006/main">
                  <a:graphicData uri="http://schemas.microsoft.com/office/word/2010/wordprocessingShape">
                    <wps:wsp>
                      <wps:cNvSpPr/>
                      <wps:spPr>
                        <a:xfrm>
                          <a:off x="0" y="0"/>
                          <a:ext cx="647700" cy="209550"/>
                        </a:xfrm>
                        <a:prstGeom prst="flowChartProcess">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599642" id="Flowchart: Process 233" o:spid="_x0000_s1026" type="#_x0000_t109" style="position:absolute;margin-left:168pt;margin-top:490.8pt;width:51pt;height:16.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" filled="f" strokecolor="red" strokeweight="1.5pt"/>
            </w:pict>
          </mc:Fallback>
        </mc:AlternateContent>
      </w:r>
      <w:r>
        <w:rPr>
          <w:noProof/>
        </w:rPr>
        <mc:AlternateContent>
          <mc:Choice Requires="wps">
            <w:drawing>
              <wp:anchor distT="0" distB="0" distL="114300" distR="114300" simplePos="0" relativeHeight="251719680" behindDoc="0" locked="0" layoutInCell="1" allowOverlap="1" wp14:anchorId="7330F712" wp14:editId="0E0C1D2D">
                <wp:simplePos x="0" y="0"/>
                <wp:positionH relativeFrom="column">
                  <wp:posOffset>5476875</wp:posOffset>
                </wp:positionH>
                <wp:positionV relativeFrom="paragraph">
                  <wp:posOffset>1527810</wp:posOffset>
                </wp:positionV>
                <wp:extent cx="1028700" cy="200025"/>
                <wp:effectExtent l="0" t="0" r="19050" b="28575"/>
                <wp:wrapNone/>
                <wp:docPr id="232" name="Flowchart: Process 232"/>
                <wp:cNvGraphicFramePr/>
                <a:graphic xmlns:a="http://schemas.openxmlformats.org/drawingml/2006/main">
                  <a:graphicData uri="http://schemas.microsoft.com/office/word/2010/wordprocessingShape">
                    <wps:wsp>
                      <wps:cNvSpPr/>
                      <wps:spPr>
                        <a:xfrm>
                          <a:off x="0" y="0"/>
                          <a:ext cx="1028700" cy="200025"/>
                        </a:xfrm>
                        <a:prstGeom prst="flowChartProcess">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FE59CE" id="Flowchart: Process 232" o:spid="_x0000_s1026" type="#_x0000_t109" style="position:absolute;margin-left:431.25pt;margin-top:120.3pt;width:81pt;height:15.7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" filled="f" strokecolor="red" strokeweight="1.5pt"/>
            </w:pict>
          </mc:Fallback>
        </mc:AlternateContent>
      </w:r>
      <w:r>
        <w:rPr>
          <w:noProof/>
        </w:rPr>
        <w:drawing>
          <wp:inline distT="0" distB="0" distL="0" distR="0" wp14:anchorId="05DC9C26" wp14:editId="3A8A97C9">
            <wp:extent cx="6800850" cy="6487795"/>
            <wp:effectExtent l="0" t="0" r="0" b="825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33"/>
                    <a:stretch/>
                  </pic:blipFill>
                  <pic:spPr bwMode="auto">
                    <a:xfrm>
                      <a:off x="0" y="0"/>
                      <a:ext cx="6800850" cy="6487795"/>
                    </a:xfrm>
                    <a:prstGeom prst="rect">
                      <a:avLst/>
                    </a:prstGeom>
                    <a:ln>
                      <a:noFill/>
                    </a:ln>
                    <a:extLst>
                      <a:ext uri="{53640926-AAD7-44D8-BBD7-CCE9431645EC}">
                        <a14:shadowObscured xmlns:a14="http://schemas.microsoft.com/office/drawing/2010/main"/>
                      </a:ext>
                    </a:extLst>
                  </pic:spPr>
                </pic:pic>
              </a:graphicData>
            </a:graphic>
          </wp:inline>
        </w:drawing>
      </w:r>
    </w:p>
    <w:p w:rsidR="001A1048" w:rsidRDefault="001A1048" w:rsidP="001A1048">
      <w:pPr>
        <w:rPr>
          <w:sz w:val="28"/>
          <w:szCs w:val="40"/>
        </w:rPr>
      </w:pPr>
    </w:p>
    <w:p w:rsidR="001A1048" w:rsidRDefault="001A1048">
      <w:pPr>
        <w:rPr>
          <w:sz w:val="28"/>
          <w:szCs w:val="40"/>
        </w:rPr>
      </w:pPr>
      <w:r>
        <w:rPr>
          <w:sz w:val="28"/>
          <w:szCs w:val="40"/>
        </w:rPr>
        <w:br w:type="page"/>
      </w:r>
    </w:p>
    <w:p w:rsidR="001A1048" w:rsidRDefault="0024690C" w:rsidP="001A1048">
      <w:pPr>
        <w:rPr>
          <w:sz w:val="28"/>
          <w:szCs w:val="40"/>
        </w:rPr>
      </w:pPr>
      <w:r>
        <w:rPr>
          <w:noProof/>
        </w:rPr>
        <w:lastRenderedPageBreak/>
        <mc:AlternateContent>
          <mc:Choice Requires="wps">
            <w:drawing>
              <wp:anchor distT="0" distB="0" distL="114300" distR="114300" simplePos="0" relativeHeight="251735040" behindDoc="0" locked="0" layoutInCell="1" allowOverlap="1">
                <wp:simplePos x="0" y="0"/>
                <wp:positionH relativeFrom="column">
                  <wp:posOffset>342900</wp:posOffset>
                </wp:positionH>
                <wp:positionV relativeFrom="paragraph">
                  <wp:posOffset>1985010</wp:posOffset>
                </wp:positionV>
                <wp:extent cx="4133850" cy="1714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4133850" cy="1714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18D355" id="Rectangle 6" o:spid="_x0000_s1026" style="position:absolute;margin-left:27pt;margin-top:156.3pt;width:325.5pt;height:13.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" filled="f" strokecolor="red" strokeweight="1.5pt"/>
            </w:pict>
          </mc:Fallback>
        </mc:AlternateContent>
      </w:r>
      <w:r w:rsidR="001A1048">
        <w:rPr>
          <w:noProof/>
        </w:rPr>
        <w:drawing>
          <wp:inline distT="0" distB="0" distL="0" distR="0" wp14:anchorId="26EC04AB" wp14:editId="477BEB90">
            <wp:extent cx="4953000" cy="3286125"/>
            <wp:effectExtent l="19050" t="19050" r="19050" b="2857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53000" cy="3286125"/>
                    </a:xfrm>
                    <a:prstGeom prst="rect">
                      <a:avLst/>
                    </a:prstGeom>
                    <a:ln>
                      <a:solidFill>
                        <a:schemeClr val="tx1"/>
                      </a:solidFill>
                    </a:ln>
                  </pic:spPr>
                </pic:pic>
              </a:graphicData>
            </a:graphic>
          </wp:inline>
        </w:drawing>
      </w:r>
    </w:p>
    <w:p w:rsidR="001A1048" w:rsidRDefault="001A1048" w:rsidP="001A1048">
      <w:pPr>
        <w:rPr>
          <w:sz w:val="28"/>
          <w:szCs w:val="40"/>
        </w:rPr>
      </w:pPr>
    </w:p>
    <w:p w:rsidR="001A1048" w:rsidRDefault="001A1048" w:rsidP="001A1048">
      <w:pPr>
        <w:rPr>
          <w:sz w:val="28"/>
          <w:szCs w:val="40"/>
        </w:rPr>
      </w:pPr>
      <w:r>
        <w:rPr>
          <w:noProof/>
        </w:rPr>
        <mc:AlternateContent>
          <mc:Choice Requires="wps">
            <w:drawing>
              <wp:anchor distT="0" distB="0" distL="114300" distR="114300" simplePos="0" relativeHeight="251721728" behindDoc="0" locked="0" layoutInCell="1" allowOverlap="1" wp14:anchorId="5F14C5D7" wp14:editId="0F4A390A">
                <wp:simplePos x="0" y="0"/>
                <wp:positionH relativeFrom="column">
                  <wp:posOffset>47625</wp:posOffset>
                </wp:positionH>
                <wp:positionV relativeFrom="paragraph">
                  <wp:posOffset>281305</wp:posOffset>
                </wp:positionV>
                <wp:extent cx="1533525" cy="114300"/>
                <wp:effectExtent l="0" t="0" r="28575" b="19050"/>
                <wp:wrapNone/>
                <wp:docPr id="237" name="Flowchart: Process 237"/>
                <wp:cNvGraphicFramePr/>
                <a:graphic xmlns:a="http://schemas.openxmlformats.org/drawingml/2006/main">
                  <a:graphicData uri="http://schemas.microsoft.com/office/word/2010/wordprocessingShape">
                    <wps:wsp>
                      <wps:cNvSpPr/>
                      <wps:spPr>
                        <a:xfrm>
                          <a:off x="0" y="0"/>
                          <a:ext cx="1533525" cy="114300"/>
                        </a:xfrm>
                        <a:prstGeom prst="flowChartProcess">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3A2FD3" id="Flowchart: Process 237" o:spid="_x0000_s1026" type="#_x0000_t109" style="position:absolute;margin-left:3.75pt;margin-top:22.15pt;width:120.75pt;height:9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" filled="f" strokecolor="red" strokeweight="1.5pt"/>
            </w:pict>
          </mc:Fallback>
        </mc:AlternateContent>
      </w:r>
      <w:r>
        <w:rPr>
          <w:noProof/>
        </w:rPr>
        <w:drawing>
          <wp:inline distT="0" distB="0" distL="0" distR="0" wp14:anchorId="3F16662B" wp14:editId="58CC6A21">
            <wp:extent cx="6858000" cy="1274445"/>
            <wp:effectExtent l="0" t="0" r="0" b="190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1274445"/>
                    </a:xfrm>
                    <a:prstGeom prst="rect">
                      <a:avLst/>
                    </a:prstGeom>
                  </pic:spPr>
                </pic:pic>
              </a:graphicData>
            </a:graphic>
          </wp:inline>
        </w:drawing>
      </w:r>
    </w:p>
    <w:p w:rsidR="001A1048" w:rsidRDefault="001A1048" w:rsidP="001A1048">
      <w:pPr>
        <w:rPr>
          <w:sz w:val="28"/>
          <w:szCs w:val="40"/>
        </w:rPr>
      </w:pPr>
    </w:p>
    <w:p w:rsidR="001A1048" w:rsidRDefault="001A1048">
      <w:pPr>
        <w:rPr>
          <w:sz w:val="28"/>
          <w:szCs w:val="40"/>
        </w:rPr>
      </w:pPr>
      <w:r>
        <w:rPr>
          <w:sz w:val="28"/>
          <w:szCs w:val="40"/>
        </w:rPr>
        <w:br w:type="page"/>
      </w:r>
    </w:p>
    <w:p w:rsidR="001A1048" w:rsidRPr="00F16EE5" w:rsidRDefault="001A1048" w:rsidP="00F16EE5">
      <w:pPr>
        <w:pBdr>
          <w:bottom w:val="single" w:sz="4" w:space="1" w:color="auto"/>
        </w:pBdr>
        <w:rPr>
          <w:b/>
          <w:color w:val="C0504D"/>
          <w:sz w:val="40"/>
          <w:szCs w:val="40"/>
        </w:rPr>
      </w:pPr>
      <w:r w:rsidRPr="00F16EE5">
        <w:rPr>
          <w:b/>
          <w:color w:val="C0504D"/>
          <w:sz w:val="40"/>
          <w:szCs w:val="40"/>
        </w:rPr>
        <w:lastRenderedPageBreak/>
        <w:t>Play #3: Patients with Complete SOGI Profiles</w:t>
      </w:r>
    </w:p>
    <w:p w:rsidR="001A1048" w:rsidRDefault="001A1048" w:rsidP="001A1048">
      <w:pPr>
        <w:rPr>
          <w:sz w:val="28"/>
          <w:szCs w:val="40"/>
        </w:rPr>
      </w:pPr>
    </w:p>
    <w:p w:rsidR="001A1048" w:rsidRDefault="001A1048" w:rsidP="001A1048">
      <w:pPr>
        <w:rPr>
          <w:sz w:val="28"/>
          <w:szCs w:val="40"/>
        </w:rPr>
      </w:pPr>
      <w:r>
        <w:rPr>
          <w:sz w:val="28"/>
          <w:szCs w:val="40"/>
        </w:rPr>
        <w:t>Overview: The purpose of this play is to identify patients who have already received the SOGI Questionnaire and completed responses. We should identify these patients so that the inform</w:t>
      </w:r>
      <w:r w:rsidR="00D02487">
        <w:rPr>
          <w:sz w:val="28"/>
          <w:szCs w:val="40"/>
        </w:rPr>
        <w:t>ation is refreshed as needed</w:t>
      </w:r>
      <w:r>
        <w:rPr>
          <w:sz w:val="28"/>
          <w:szCs w:val="40"/>
        </w:rPr>
        <w:t>.</w:t>
      </w:r>
    </w:p>
    <w:p w:rsidR="001A1048" w:rsidRDefault="001A1048" w:rsidP="001A1048">
      <w:pPr>
        <w:rPr>
          <w:sz w:val="28"/>
          <w:szCs w:val="40"/>
        </w:rPr>
      </w:pPr>
    </w:p>
    <w:p w:rsidR="001A1048" w:rsidRDefault="001A1048" w:rsidP="001A1048">
      <w:pPr>
        <w:rPr>
          <w:sz w:val="28"/>
          <w:szCs w:val="40"/>
        </w:rPr>
      </w:pPr>
      <w:r>
        <w:rPr>
          <w:sz w:val="28"/>
          <w:szCs w:val="40"/>
        </w:rPr>
        <w:t>Key Steps:</w:t>
      </w:r>
    </w:p>
    <w:p w:rsidR="001A1048" w:rsidRDefault="00D02487" w:rsidP="001A1048">
      <w:pPr>
        <w:pStyle w:val="ListParagraph"/>
        <w:numPr>
          <w:ilvl w:val="0"/>
          <w:numId w:val="14"/>
        </w:numPr>
        <w:rPr>
          <w:sz w:val="28"/>
          <w:szCs w:val="40"/>
        </w:rPr>
      </w:pPr>
      <w:r>
        <w:rPr>
          <w:sz w:val="28"/>
          <w:szCs w:val="40"/>
        </w:rPr>
        <w:t xml:space="preserve">Check </w:t>
      </w:r>
      <w:r w:rsidR="001A1048">
        <w:rPr>
          <w:sz w:val="28"/>
          <w:szCs w:val="40"/>
        </w:rPr>
        <w:t>Social History section of the patient when rooming them</w:t>
      </w:r>
      <w:r>
        <w:rPr>
          <w:sz w:val="28"/>
          <w:szCs w:val="40"/>
        </w:rPr>
        <w:t>.</w:t>
      </w:r>
    </w:p>
    <w:p w:rsidR="001A1048" w:rsidRDefault="001A1048" w:rsidP="001A1048">
      <w:pPr>
        <w:pStyle w:val="ListParagraph"/>
        <w:numPr>
          <w:ilvl w:val="1"/>
          <w:numId w:val="14"/>
        </w:numPr>
        <w:rPr>
          <w:sz w:val="28"/>
          <w:szCs w:val="40"/>
        </w:rPr>
      </w:pPr>
      <w:r>
        <w:rPr>
          <w:sz w:val="28"/>
          <w:szCs w:val="40"/>
        </w:rPr>
        <w:t>The right-chart panel holds all the information an MA, Nurse, or BH Provider should require</w:t>
      </w:r>
      <w:r w:rsidR="00D02487">
        <w:rPr>
          <w:sz w:val="28"/>
          <w:szCs w:val="40"/>
        </w:rPr>
        <w:t>.</w:t>
      </w:r>
    </w:p>
    <w:p w:rsidR="001A1048" w:rsidRDefault="00D02487" w:rsidP="001A1048">
      <w:pPr>
        <w:pStyle w:val="ListParagraph"/>
        <w:numPr>
          <w:ilvl w:val="0"/>
          <w:numId w:val="14"/>
        </w:numPr>
        <w:rPr>
          <w:sz w:val="28"/>
          <w:szCs w:val="40"/>
        </w:rPr>
      </w:pPr>
      <w:r>
        <w:rPr>
          <w:sz w:val="28"/>
          <w:szCs w:val="40"/>
        </w:rPr>
        <w:t>Check Planned Care Dashboard.</w:t>
      </w:r>
    </w:p>
    <w:p w:rsidR="001A1048" w:rsidRDefault="001A1048" w:rsidP="001A1048">
      <w:pPr>
        <w:pStyle w:val="ListParagraph"/>
        <w:numPr>
          <w:ilvl w:val="1"/>
          <w:numId w:val="14"/>
        </w:numPr>
        <w:rPr>
          <w:sz w:val="28"/>
          <w:szCs w:val="40"/>
        </w:rPr>
      </w:pPr>
      <w:r>
        <w:rPr>
          <w:sz w:val="28"/>
          <w:szCs w:val="40"/>
        </w:rPr>
        <w:t xml:space="preserve">Each </w:t>
      </w:r>
      <w:r w:rsidR="00D02487">
        <w:rPr>
          <w:sz w:val="28"/>
          <w:szCs w:val="40"/>
        </w:rPr>
        <w:t xml:space="preserve">missing </w:t>
      </w:r>
      <w:r>
        <w:rPr>
          <w:sz w:val="28"/>
          <w:szCs w:val="40"/>
        </w:rPr>
        <w:t>SOGI Element w/ date collected</w:t>
      </w:r>
      <w:r w:rsidR="00D02487">
        <w:rPr>
          <w:sz w:val="28"/>
          <w:szCs w:val="40"/>
        </w:rPr>
        <w:t xml:space="preserve"> (Sexual Orientation, Gender Identity, Sex Assigned at Birth) will be highlighted in Red.</w:t>
      </w:r>
    </w:p>
    <w:p w:rsidR="001A1048" w:rsidRDefault="00D02487" w:rsidP="001A1048">
      <w:pPr>
        <w:pStyle w:val="ListParagraph"/>
        <w:numPr>
          <w:ilvl w:val="1"/>
          <w:numId w:val="14"/>
        </w:numPr>
        <w:rPr>
          <w:sz w:val="28"/>
          <w:szCs w:val="40"/>
        </w:rPr>
      </w:pPr>
      <w:r>
        <w:rPr>
          <w:sz w:val="28"/>
          <w:szCs w:val="40"/>
        </w:rPr>
        <w:t>If the patient’s gender identity is different than the gender assigned at birth or if transgender male, transgender female, genderqueer, or other categories are checked</w:t>
      </w:r>
      <w:r w:rsidR="001A1048">
        <w:rPr>
          <w:sz w:val="28"/>
          <w:szCs w:val="40"/>
        </w:rPr>
        <w:t>, preferred name and pronoun will highlight in Red if not collected</w:t>
      </w:r>
      <w:r>
        <w:rPr>
          <w:sz w:val="28"/>
          <w:szCs w:val="40"/>
        </w:rPr>
        <w:t>.</w:t>
      </w:r>
    </w:p>
    <w:p w:rsidR="001A1048" w:rsidRDefault="00787F84" w:rsidP="00D02487">
      <w:pPr>
        <w:pStyle w:val="ListParagraph"/>
        <w:numPr>
          <w:ilvl w:val="0"/>
          <w:numId w:val="14"/>
        </w:numPr>
        <w:rPr>
          <w:sz w:val="28"/>
          <w:szCs w:val="40"/>
        </w:rPr>
      </w:pPr>
      <w:r>
        <w:rPr>
          <w:sz w:val="28"/>
          <w:szCs w:val="40"/>
        </w:rPr>
        <w:t>Check BH Dashboard.</w:t>
      </w:r>
    </w:p>
    <w:p w:rsidR="00D02487" w:rsidRDefault="00D02487" w:rsidP="00D02487">
      <w:pPr>
        <w:pStyle w:val="ListParagraph"/>
        <w:numPr>
          <w:ilvl w:val="1"/>
          <w:numId w:val="14"/>
        </w:numPr>
        <w:rPr>
          <w:sz w:val="28"/>
          <w:szCs w:val="40"/>
        </w:rPr>
      </w:pPr>
      <w:r>
        <w:rPr>
          <w:sz w:val="28"/>
          <w:szCs w:val="40"/>
        </w:rPr>
        <w:t>Each missing SOGI Element w/ date collected (Sexual Orientation, Gender Identity, Sex Assigned at Birth) will be highlighted in Red.</w:t>
      </w:r>
    </w:p>
    <w:p w:rsidR="00D02487" w:rsidRDefault="00D02487" w:rsidP="00D02487">
      <w:pPr>
        <w:pStyle w:val="ListParagraph"/>
        <w:numPr>
          <w:ilvl w:val="1"/>
          <w:numId w:val="14"/>
        </w:numPr>
        <w:rPr>
          <w:sz w:val="28"/>
          <w:szCs w:val="40"/>
        </w:rPr>
      </w:pPr>
      <w:r>
        <w:rPr>
          <w:sz w:val="28"/>
          <w:szCs w:val="40"/>
        </w:rPr>
        <w:t>If the patient’s gender identity is different than the gender assigned at birth or if transgender male, transgender female, genderqueer, or other categories are checked, preferred name and pronoun will highlight in Red if not collected.</w:t>
      </w:r>
    </w:p>
    <w:p w:rsidR="00D02487" w:rsidRDefault="00D02487" w:rsidP="00D02487">
      <w:pPr>
        <w:rPr>
          <w:sz w:val="28"/>
          <w:szCs w:val="40"/>
        </w:rPr>
      </w:pPr>
    </w:p>
    <w:p w:rsidR="00D02487" w:rsidRDefault="00D02487" w:rsidP="00D02487">
      <w:pPr>
        <w:rPr>
          <w:sz w:val="28"/>
          <w:szCs w:val="40"/>
        </w:rPr>
      </w:pPr>
    </w:p>
    <w:p w:rsidR="00D02487" w:rsidRDefault="00D02487" w:rsidP="00D02487">
      <w:pPr>
        <w:rPr>
          <w:sz w:val="28"/>
          <w:szCs w:val="40"/>
        </w:rPr>
      </w:pPr>
    </w:p>
    <w:p w:rsidR="00D02487" w:rsidRDefault="00D02487" w:rsidP="00D02487">
      <w:pPr>
        <w:rPr>
          <w:sz w:val="28"/>
          <w:szCs w:val="40"/>
        </w:rPr>
      </w:pPr>
    </w:p>
    <w:p w:rsidR="00D02487" w:rsidRDefault="00D02487" w:rsidP="00D02487">
      <w:pPr>
        <w:rPr>
          <w:sz w:val="28"/>
          <w:szCs w:val="40"/>
        </w:rPr>
      </w:pPr>
    </w:p>
    <w:p w:rsidR="00D02487" w:rsidRDefault="00D02487" w:rsidP="00D02487">
      <w:pPr>
        <w:rPr>
          <w:sz w:val="28"/>
          <w:szCs w:val="40"/>
        </w:rPr>
      </w:pPr>
    </w:p>
    <w:p w:rsidR="00D02487" w:rsidRDefault="00D02487" w:rsidP="00D02487">
      <w:pPr>
        <w:rPr>
          <w:sz w:val="28"/>
          <w:szCs w:val="40"/>
        </w:rPr>
      </w:pPr>
    </w:p>
    <w:p w:rsidR="00D02487" w:rsidRDefault="00D02487" w:rsidP="00D02487">
      <w:pPr>
        <w:rPr>
          <w:sz w:val="28"/>
          <w:szCs w:val="40"/>
        </w:rPr>
      </w:pPr>
    </w:p>
    <w:p w:rsidR="00D02487" w:rsidRDefault="00D02487" w:rsidP="00D02487">
      <w:pPr>
        <w:rPr>
          <w:sz w:val="28"/>
          <w:szCs w:val="40"/>
        </w:rPr>
      </w:pPr>
    </w:p>
    <w:p w:rsidR="00D02487" w:rsidRDefault="00D02487" w:rsidP="00D02487">
      <w:pPr>
        <w:rPr>
          <w:sz w:val="28"/>
          <w:szCs w:val="40"/>
        </w:rPr>
      </w:pPr>
    </w:p>
    <w:p w:rsidR="00D02487" w:rsidRDefault="00D02487" w:rsidP="00D02487">
      <w:pPr>
        <w:rPr>
          <w:sz w:val="28"/>
          <w:szCs w:val="40"/>
        </w:rPr>
      </w:pPr>
    </w:p>
    <w:p w:rsidR="00D02487" w:rsidRDefault="00D02487" w:rsidP="00D02487">
      <w:pPr>
        <w:rPr>
          <w:sz w:val="28"/>
          <w:szCs w:val="40"/>
        </w:rPr>
      </w:pPr>
    </w:p>
    <w:p w:rsidR="00D02487" w:rsidRDefault="00D02487" w:rsidP="00D02487">
      <w:pPr>
        <w:rPr>
          <w:sz w:val="28"/>
          <w:szCs w:val="40"/>
        </w:rPr>
      </w:pPr>
    </w:p>
    <w:p w:rsidR="00D02487" w:rsidRDefault="00D02487" w:rsidP="00D02487">
      <w:pPr>
        <w:rPr>
          <w:sz w:val="28"/>
          <w:szCs w:val="40"/>
        </w:rPr>
      </w:pPr>
    </w:p>
    <w:p w:rsidR="00D02487" w:rsidRPr="00D02487" w:rsidRDefault="00D02487" w:rsidP="00D02487">
      <w:pPr>
        <w:rPr>
          <w:sz w:val="28"/>
          <w:szCs w:val="40"/>
        </w:rPr>
      </w:pPr>
    </w:p>
    <w:p w:rsidR="001A1048" w:rsidRPr="00F16EE5" w:rsidRDefault="001A1048" w:rsidP="00F16EE5">
      <w:pPr>
        <w:pBdr>
          <w:bottom w:val="single" w:sz="4" w:space="1" w:color="auto"/>
        </w:pBdr>
        <w:rPr>
          <w:b/>
          <w:color w:val="C0504D"/>
          <w:sz w:val="40"/>
          <w:szCs w:val="40"/>
        </w:rPr>
      </w:pPr>
      <w:r w:rsidRPr="00F16EE5">
        <w:rPr>
          <w:b/>
          <w:color w:val="C0504D"/>
          <w:sz w:val="40"/>
          <w:szCs w:val="40"/>
        </w:rPr>
        <w:t>Play #4: Reporting SOGI Data</w:t>
      </w:r>
    </w:p>
    <w:p w:rsidR="001A1048" w:rsidRDefault="001A1048" w:rsidP="001A1048">
      <w:pPr>
        <w:rPr>
          <w:sz w:val="28"/>
          <w:szCs w:val="40"/>
        </w:rPr>
      </w:pPr>
    </w:p>
    <w:p w:rsidR="00F16EE5" w:rsidRDefault="00F16EE5" w:rsidP="001A1048">
      <w:pPr>
        <w:rPr>
          <w:sz w:val="28"/>
          <w:szCs w:val="40"/>
        </w:rPr>
      </w:pPr>
      <w:r>
        <w:rPr>
          <w:sz w:val="28"/>
          <w:szCs w:val="40"/>
        </w:rPr>
        <w:t>Overview:</w:t>
      </w:r>
    </w:p>
    <w:p w:rsidR="00F16EE5" w:rsidRDefault="00F16EE5" w:rsidP="001A1048">
      <w:pPr>
        <w:rPr>
          <w:sz w:val="28"/>
          <w:szCs w:val="40"/>
        </w:rPr>
      </w:pPr>
    </w:p>
    <w:p w:rsidR="00F16EE5" w:rsidRDefault="00F16EE5" w:rsidP="001A1048">
      <w:pPr>
        <w:rPr>
          <w:sz w:val="28"/>
          <w:szCs w:val="40"/>
        </w:rPr>
      </w:pPr>
      <w:r>
        <w:rPr>
          <w:sz w:val="28"/>
          <w:szCs w:val="40"/>
        </w:rPr>
        <w:t>Key Steps:</w:t>
      </w:r>
    </w:p>
    <w:p w:rsidR="00F16EE5" w:rsidRDefault="00F16EE5" w:rsidP="001A1048">
      <w:pPr>
        <w:rPr>
          <w:sz w:val="28"/>
          <w:szCs w:val="40"/>
        </w:rPr>
      </w:pPr>
    </w:p>
    <w:p w:rsidR="00F16EE5" w:rsidRDefault="00F16EE5" w:rsidP="001A1048">
      <w:pPr>
        <w:rPr>
          <w:sz w:val="28"/>
          <w:szCs w:val="40"/>
        </w:rPr>
      </w:pPr>
      <w:r>
        <w:rPr>
          <w:sz w:val="28"/>
          <w:szCs w:val="40"/>
        </w:rPr>
        <w:t>Cube Report available from the CHC Analytics server</w:t>
      </w:r>
    </w:p>
    <w:p w:rsidR="00F16EE5" w:rsidRDefault="00F16EE5" w:rsidP="00F16EE5">
      <w:pPr>
        <w:pStyle w:val="ListParagraph"/>
        <w:numPr>
          <w:ilvl w:val="0"/>
          <w:numId w:val="15"/>
        </w:numPr>
        <w:rPr>
          <w:sz w:val="28"/>
          <w:szCs w:val="40"/>
        </w:rPr>
      </w:pPr>
      <w:r>
        <w:rPr>
          <w:sz w:val="28"/>
          <w:szCs w:val="40"/>
        </w:rPr>
        <w:t>Sexual Orientation</w:t>
      </w:r>
    </w:p>
    <w:p w:rsidR="00F16EE5" w:rsidRDefault="00F16EE5" w:rsidP="00F16EE5">
      <w:pPr>
        <w:pStyle w:val="ListParagraph"/>
        <w:numPr>
          <w:ilvl w:val="0"/>
          <w:numId w:val="15"/>
        </w:numPr>
        <w:rPr>
          <w:sz w:val="28"/>
          <w:szCs w:val="40"/>
        </w:rPr>
      </w:pPr>
      <w:r>
        <w:rPr>
          <w:sz w:val="28"/>
          <w:szCs w:val="40"/>
        </w:rPr>
        <w:t>Gender Identity</w:t>
      </w:r>
    </w:p>
    <w:p w:rsidR="00F16EE5" w:rsidRDefault="00F16EE5" w:rsidP="00F16EE5">
      <w:pPr>
        <w:pStyle w:val="ListParagraph"/>
        <w:numPr>
          <w:ilvl w:val="0"/>
          <w:numId w:val="15"/>
        </w:numPr>
        <w:rPr>
          <w:sz w:val="28"/>
          <w:szCs w:val="40"/>
        </w:rPr>
      </w:pPr>
      <w:r>
        <w:rPr>
          <w:sz w:val="28"/>
          <w:szCs w:val="40"/>
        </w:rPr>
        <w:t>Pronouns</w:t>
      </w:r>
    </w:p>
    <w:p w:rsidR="00F16EE5" w:rsidRDefault="00F16EE5" w:rsidP="00F16EE5">
      <w:pPr>
        <w:pStyle w:val="ListParagraph"/>
        <w:numPr>
          <w:ilvl w:val="0"/>
          <w:numId w:val="15"/>
        </w:numPr>
        <w:rPr>
          <w:sz w:val="28"/>
          <w:szCs w:val="40"/>
        </w:rPr>
      </w:pPr>
      <w:r>
        <w:rPr>
          <w:sz w:val="28"/>
          <w:szCs w:val="40"/>
        </w:rPr>
        <w:t>Sex Assigned at Birth</w:t>
      </w:r>
    </w:p>
    <w:p w:rsidR="00F16EE5" w:rsidRDefault="00F16EE5" w:rsidP="00F16EE5">
      <w:pPr>
        <w:rPr>
          <w:sz w:val="28"/>
          <w:szCs w:val="40"/>
        </w:rPr>
      </w:pPr>
    </w:p>
    <w:p w:rsidR="00F16EE5" w:rsidRDefault="00F16EE5" w:rsidP="00F16EE5">
      <w:pPr>
        <w:rPr>
          <w:sz w:val="28"/>
          <w:szCs w:val="40"/>
        </w:rPr>
      </w:pPr>
    </w:p>
    <w:p w:rsidR="00F16EE5" w:rsidRPr="00F16EE5" w:rsidRDefault="00F16EE5" w:rsidP="00F16EE5">
      <w:pPr>
        <w:rPr>
          <w:sz w:val="28"/>
          <w:szCs w:val="40"/>
        </w:rPr>
      </w:pPr>
      <w:r>
        <w:rPr>
          <w:noProof/>
        </w:rPr>
        <w:drawing>
          <wp:inline distT="0" distB="0" distL="0" distR="0" wp14:anchorId="3923DE2B" wp14:editId="69EB09F7">
            <wp:extent cx="6858000" cy="3074035"/>
            <wp:effectExtent l="19050" t="19050" r="19050" b="1206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3074035"/>
                    </a:xfrm>
                    <a:prstGeom prst="rect">
                      <a:avLst/>
                    </a:prstGeom>
                    <a:ln>
                      <a:solidFill>
                        <a:schemeClr val="tx1"/>
                      </a:solidFill>
                    </a:ln>
                  </pic:spPr>
                </pic:pic>
              </a:graphicData>
            </a:graphic>
          </wp:inline>
        </w:drawing>
      </w:r>
    </w:p>
    <w:p w:rsidR="001A1048" w:rsidRPr="001A1048" w:rsidRDefault="001A1048" w:rsidP="001A1048">
      <w:pPr>
        <w:rPr>
          <w:sz w:val="28"/>
          <w:szCs w:val="40"/>
        </w:rPr>
      </w:pPr>
    </w:p>
    <w:sectPr w:rsidR="001A1048" w:rsidRPr="001A1048" w:rsidSect="00810769">
      <w:headerReference w:type="default" r:id="rId26"/>
      <w:type w:val="continuous"/>
      <w:pgSz w:w="12240" w:h="15840"/>
      <w:pgMar w:top="720" w:right="720" w:bottom="720" w:left="720" w:header="540" w:footer="720" w:gutter="0"/>
      <w:pgBorders w:offsetFrom="page">
        <w:top w:val="single" w:sz="4" w:space="24" w:color="auto"/>
        <w:left w:val="single" w:sz="4" w:space="24" w:color="auto"/>
        <w:bottom w:val="single" w:sz="4" w:space="24" w:color="auto"/>
        <w:right w:val="single" w:sz="4" w:space="24" w:color="auto"/>
      </w:pgBorders>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2276" w:rsidRDefault="000D2276" w:rsidP="003750E3">
      <w:r>
        <w:separator/>
      </w:r>
    </w:p>
  </w:endnote>
  <w:endnote w:type="continuationSeparator" w:id="0">
    <w:p w:rsidR="000D2276" w:rsidRDefault="000D2276" w:rsidP="003750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entaur">
    <w:panose1 w:val="0203050405020502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2276" w:rsidRDefault="000D2276" w:rsidP="003750E3">
      <w:r>
        <w:separator/>
      </w:r>
    </w:p>
  </w:footnote>
  <w:footnote w:type="continuationSeparator" w:id="0">
    <w:p w:rsidR="000D2276" w:rsidRDefault="000D2276" w:rsidP="003750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E99" w:rsidRDefault="00B71F2E" w:rsidP="009819A0">
    <w:r>
      <w:rPr>
        <w:noProof/>
      </w:rPr>
      <w:drawing>
        <wp:inline distT="0" distB="0" distL="0" distR="0" wp14:anchorId="56BB932C" wp14:editId="7509E136">
          <wp:extent cx="1033154" cy="1144246"/>
          <wp:effectExtent l="0" t="0" r="0" b="0"/>
          <wp:docPr id="1" name="Picture 0" descr="Quality Log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Quality Logo.tiff"/>
                  <pic:cNvPicPr>
                    <a:picLocks noChangeAspect="1" noChangeArrowheads="1"/>
                  </pic:cNvPicPr>
                </pic:nvPicPr>
                <pic:blipFill>
                  <a:blip r:embed="rId1"/>
                  <a:srcRect/>
                  <a:stretch>
                    <a:fillRect/>
                  </a:stretch>
                </pic:blipFill>
                <pic:spPr bwMode="auto">
                  <a:xfrm>
                    <a:off x="0" y="0"/>
                    <a:ext cx="1036935" cy="1148433"/>
                  </a:xfrm>
                  <a:prstGeom prst="rect">
                    <a:avLst/>
                  </a:prstGeom>
                  <a:noFill/>
                  <a:ln w="9525">
                    <a:noFill/>
                    <a:miter lim="800000"/>
                    <a:headEnd/>
                    <a:tailEnd/>
                  </a:ln>
                </pic:spPr>
              </pic:pic>
            </a:graphicData>
          </a:graphic>
        </wp:inline>
      </w:drawing>
    </w:r>
  </w:p>
  <w:p w:rsidR="004C1E99" w:rsidRDefault="00D1075C" w:rsidP="009819A0">
    <w:r>
      <w:t>Sexual Orientation and Gender Identity (SOGI) Playbook</w:t>
    </w:r>
  </w:p>
  <w:p w:rsidR="004C1E99" w:rsidRDefault="009A0D3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918B5"/>
    <w:multiLevelType w:val="hybridMultilevel"/>
    <w:tmpl w:val="91C6EF06"/>
    <w:lvl w:ilvl="0" w:tplc="F842B04A">
      <w:start w:val="1"/>
      <w:numFmt w:val="decimal"/>
      <w:lvlText w:val="%1."/>
      <w:lvlJc w:val="left"/>
      <w:pPr>
        <w:ind w:left="720" w:hanging="360"/>
      </w:pPr>
      <w:rPr>
        <w:rFonts w:hint="default"/>
        <w:b w:val="0"/>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BE0961"/>
    <w:multiLevelType w:val="hybridMultilevel"/>
    <w:tmpl w:val="F566CD96"/>
    <w:lvl w:ilvl="0" w:tplc="14D2FAB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6EC22A7"/>
    <w:multiLevelType w:val="hybridMultilevel"/>
    <w:tmpl w:val="30E04C10"/>
    <w:lvl w:ilvl="0" w:tplc="14D2FAB2">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87213FD"/>
    <w:multiLevelType w:val="hybridMultilevel"/>
    <w:tmpl w:val="22AA57DA"/>
    <w:lvl w:ilvl="0" w:tplc="14D2FAB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A76548E"/>
    <w:multiLevelType w:val="hybridMultilevel"/>
    <w:tmpl w:val="FF54D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E96172"/>
    <w:multiLevelType w:val="hybridMultilevel"/>
    <w:tmpl w:val="348E840C"/>
    <w:lvl w:ilvl="0" w:tplc="14D2FAB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D0A3873"/>
    <w:multiLevelType w:val="hybridMultilevel"/>
    <w:tmpl w:val="FE2ECE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C97617"/>
    <w:multiLevelType w:val="hybridMultilevel"/>
    <w:tmpl w:val="02524D20"/>
    <w:lvl w:ilvl="0" w:tplc="30C43E9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D63FA2"/>
    <w:multiLevelType w:val="hybridMultilevel"/>
    <w:tmpl w:val="FF54D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3B1FCE"/>
    <w:multiLevelType w:val="hybridMultilevel"/>
    <w:tmpl w:val="FF54D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6C5B33"/>
    <w:multiLevelType w:val="hybridMultilevel"/>
    <w:tmpl w:val="1B10B0D2"/>
    <w:lvl w:ilvl="0" w:tplc="14D2FAB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6BF404A"/>
    <w:multiLevelType w:val="hybridMultilevel"/>
    <w:tmpl w:val="B398597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9C263C"/>
    <w:multiLevelType w:val="hybridMultilevel"/>
    <w:tmpl w:val="F6E09D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1D3FEA"/>
    <w:multiLevelType w:val="hybridMultilevel"/>
    <w:tmpl w:val="8A1AAD2A"/>
    <w:lvl w:ilvl="0" w:tplc="14D2FAB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03E0DB3"/>
    <w:multiLevelType w:val="hybridMultilevel"/>
    <w:tmpl w:val="739A7C52"/>
    <w:lvl w:ilvl="0" w:tplc="14D2FAB2">
      <w:start w:val="1"/>
      <w:numFmt w:val="bullet"/>
      <w:lvlText w:val=""/>
      <w:lvlJc w:val="left"/>
      <w:pPr>
        <w:ind w:left="720" w:hanging="360"/>
      </w:pPr>
      <w:rPr>
        <w:rFonts w:ascii="Symbol" w:hAnsi="Symbol" w:hint="default"/>
      </w:rPr>
    </w:lvl>
    <w:lvl w:ilvl="1" w:tplc="14D2FAB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CE4EF3"/>
    <w:multiLevelType w:val="hybridMultilevel"/>
    <w:tmpl w:val="2E56E146"/>
    <w:lvl w:ilvl="0" w:tplc="14D2FAB2">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57D41C2F"/>
    <w:multiLevelType w:val="hybridMultilevel"/>
    <w:tmpl w:val="5D2A7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E6491C"/>
    <w:multiLevelType w:val="hybridMultilevel"/>
    <w:tmpl w:val="339AE2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1A659F"/>
    <w:multiLevelType w:val="hybridMultilevel"/>
    <w:tmpl w:val="896C5F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3"/>
  </w:num>
  <w:num w:numId="3">
    <w:abstractNumId w:val="3"/>
  </w:num>
  <w:num w:numId="4">
    <w:abstractNumId w:val="7"/>
  </w:num>
  <w:num w:numId="5">
    <w:abstractNumId w:val="5"/>
  </w:num>
  <w:num w:numId="6">
    <w:abstractNumId w:val="1"/>
  </w:num>
  <w:num w:numId="7">
    <w:abstractNumId w:val="2"/>
  </w:num>
  <w:num w:numId="8">
    <w:abstractNumId w:val="10"/>
  </w:num>
  <w:num w:numId="9">
    <w:abstractNumId w:val="15"/>
  </w:num>
  <w:num w:numId="10">
    <w:abstractNumId w:val="11"/>
  </w:num>
  <w:num w:numId="11">
    <w:abstractNumId w:val="12"/>
  </w:num>
  <w:num w:numId="12">
    <w:abstractNumId w:val="17"/>
  </w:num>
  <w:num w:numId="13">
    <w:abstractNumId w:val="6"/>
  </w:num>
  <w:num w:numId="14">
    <w:abstractNumId w:val="18"/>
  </w:num>
  <w:num w:numId="15">
    <w:abstractNumId w:val="16"/>
  </w:num>
  <w:num w:numId="16">
    <w:abstractNumId w:val="0"/>
  </w:num>
  <w:num w:numId="17">
    <w:abstractNumId w:val="9"/>
  </w:num>
  <w:num w:numId="18">
    <w:abstractNumId w:val="8"/>
  </w:num>
  <w:num w:numId="19">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9A8"/>
    <w:rsid w:val="000007A9"/>
    <w:rsid w:val="000115B0"/>
    <w:rsid w:val="000116F2"/>
    <w:rsid w:val="00035929"/>
    <w:rsid w:val="00064C19"/>
    <w:rsid w:val="000753F7"/>
    <w:rsid w:val="000855C1"/>
    <w:rsid w:val="00091E2F"/>
    <w:rsid w:val="000959A6"/>
    <w:rsid w:val="000B2B6E"/>
    <w:rsid w:val="000D2276"/>
    <w:rsid w:val="000F1DF7"/>
    <w:rsid w:val="000F4E8B"/>
    <w:rsid w:val="000F596D"/>
    <w:rsid w:val="000F5AAE"/>
    <w:rsid w:val="001170E5"/>
    <w:rsid w:val="0011727D"/>
    <w:rsid w:val="00132DD2"/>
    <w:rsid w:val="00137512"/>
    <w:rsid w:val="0014536A"/>
    <w:rsid w:val="00153AE3"/>
    <w:rsid w:val="0018463D"/>
    <w:rsid w:val="001861E2"/>
    <w:rsid w:val="001A1048"/>
    <w:rsid w:val="001D54E8"/>
    <w:rsid w:val="002009EF"/>
    <w:rsid w:val="002051F4"/>
    <w:rsid w:val="0021175B"/>
    <w:rsid w:val="0022183E"/>
    <w:rsid w:val="00244F23"/>
    <w:rsid w:val="0024690C"/>
    <w:rsid w:val="002772DF"/>
    <w:rsid w:val="00292BB7"/>
    <w:rsid w:val="002A2E4D"/>
    <w:rsid w:val="002A32AB"/>
    <w:rsid w:val="002A4451"/>
    <w:rsid w:val="002D0EAD"/>
    <w:rsid w:val="002F2182"/>
    <w:rsid w:val="002F6AB6"/>
    <w:rsid w:val="00306FBD"/>
    <w:rsid w:val="00331F73"/>
    <w:rsid w:val="003323E6"/>
    <w:rsid w:val="0035646A"/>
    <w:rsid w:val="00361083"/>
    <w:rsid w:val="00387CB7"/>
    <w:rsid w:val="003904C8"/>
    <w:rsid w:val="003A63A2"/>
    <w:rsid w:val="00464634"/>
    <w:rsid w:val="004A0FBB"/>
    <w:rsid w:val="004B170F"/>
    <w:rsid w:val="004C0CC6"/>
    <w:rsid w:val="00502D6E"/>
    <w:rsid w:val="00511DD0"/>
    <w:rsid w:val="00530782"/>
    <w:rsid w:val="00564FB2"/>
    <w:rsid w:val="0059463F"/>
    <w:rsid w:val="005A7834"/>
    <w:rsid w:val="005B02AB"/>
    <w:rsid w:val="005B553C"/>
    <w:rsid w:val="005C7905"/>
    <w:rsid w:val="00665150"/>
    <w:rsid w:val="00677BCE"/>
    <w:rsid w:val="006B1C2A"/>
    <w:rsid w:val="006B363E"/>
    <w:rsid w:val="006C7D6E"/>
    <w:rsid w:val="00721C75"/>
    <w:rsid w:val="0073067A"/>
    <w:rsid w:val="0074543D"/>
    <w:rsid w:val="00765A76"/>
    <w:rsid w:val="00787F84"/>
    <w:rsid w:val="007D684A"/>
    <w:rsid w:val="007D795D"/>
    <w:rsid w:val="007F0CB6"/>
    <w:rsid w:val="007F489A"/>
    <w:rsid w:val="00810769"/>
    <w:rsid w:val="00815D01"/>
    <w:rsid w:val="0082697C"/>
    <w:rsid w:val="00894DBF"/>
    <w:rsid w:val="008977D6"/>
    <w:rsid w:val="008A3079"/>
    <w:rsid w:val="008C02C0"/>
    <w:rsid w:val="008E4A17"/>
    <w:rsid w:val="0091497D"/>
    <w:rsid w:val="00920D9B"/>
    <w:rsid w:val="00933138"/>
    <w:rsid w:val="00943D35"/>
    <w:rsid w:val="00954BAA"/>
    <w:rsid w:val="00954F64"/>
    <w:rsid w:val="009908E6"/>
    <w:rsid w:val="009A0D3F"/>
    <w:rsid w:val="009A4D75"/>
    <w:rsid w:val="009D4F6C"/>
    <w:rsid w:val="009E7FDD"/>
    <w:rsid w:val="00A01E38"/>
    <w:rsid w:val="00A06F3A"/>
    <w:rsid w:val="00A15E69"/>
    <w:rsid w:val="00A3202E"/>
    <w:rsid w:val="00A35B37"/>
    <w:rsid w:val="00A46939"/>
    <w:rsid w:val="00A54F10"/>
    <w:rsid w:val="00A621C0"/>
    <w:rsid w:val="00AD51F8"/>
    <w:rsid w:val="00AE02AA"/>
    <w:rsid w:val="00B048AC"/>
    <w:rsid w:val="00B13B6A"/>
    <w:rsid w:val="00B2777A"/>
    <w:rsid w:val="00B31AA0"/>
    <w:rsid w:val="00B37D71"/>
    <w:rsid w:val="00B5720F"/>
    <w:rsid w:val="00B62D82"/>
    <w:rsid w:val="00B712AB"/>
    <w:rsid w:val="00B71F2E"/>
    <w:rsid w:val="00B75172"/>
    <w:rsid w:val="00B834FD"/>
    <w:rsid w:val="00BA273A"/>
    <w:rsid w:val="00BA2F8A"/>
    <w:rsid w:val="00BF0614"/>
    <w:rsid w:val="00C00626"/>
    <w:rsid w:val="00C040C7"/>
    <w:rsid w:val="00C2132F"/>
    <w:rsid w:val="00C219BA"/>
    <w:rsid w:val="00C26B10"/>
    <w:rsid w:val="00C576BF"/>
    <w:rsid w:val="00C747F6"/>
    <w:rsid w:val="00C83D96"/>
    <w:rsid w:val="00CA4783"/>
    <w:rsid w:val="00CB07CE"/>
    <w:rsid w:val="00CE6B3E"/>
    <w:rsid w:val="00D02487"/>
    <w:rsid w:val="00D05C81"/>
    <w:rsid w:val="00D1075C"/>
    <w:rsid w:val="00D15D72"/>
    <w:rsid w:val="00D2070C"/>
    <w:rsid w:val="00D25370"/>
    <w:rsid w:val="00D94F90"/>
    <w:rsid w:val="00D96E6C"/>
    <w:rsid w:val="00DA730E"/>
    <w:rsid w:val="00DC00AA"/>
    <w:rsid w:val="00DE7E4F"/>
    <w:rsid w:val="00E309A8"/>
    <w:rsid w:val="00E37845"/>
    <w:rsid w:val="00E37EA1"/>
    <w:rsid w:val="00E51F5F"/>
    <w:rsid w:val="00E85F3F"/>
    <w:rsid w:val="00E87830"/>
    <w:rsid w:val="00EA62FD"/>
    <w:rsid w:val="00EB4431"/>
    <w:rsid w:val="00EC34D4"/>
    <w:rsid w:val="00EE4E57"/>
    <w:rsid w:val="00EF717B"/>
    <w:rsid w:val="00F16EE5"/>
    <w:rsid w:val="00F21C3A"/>
    <w:rsid w:val="00F22580"/>
    <w:rsid w:val="00F26257"/>
    <w:rsid w:val="00F66EAA"/>
    <w:rsid w:val="00F70A67"/>
    <w:rsid w:val="00F814BF"/>
    <w:rsid w:val="00F81F95"/>
    <w:rsid w:val="00FD0BC1"/>
    <w:rsid w:val="00FE78AC"/>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5:docId w15:val="{1180342A-1D24-4612-A44A-652A49D8E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580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09A8"/>
    <w:pPr>
      <w:tabs>
        <w:tab w:val="center" w:pos="4320"/>
        <w:tab w:val="right" w:pos="8640"/>
      </w:tabs>
    </w:pPr>
  </w:style>
  <w:style w:type="character" w:customStyle="1" w:styleId="HeaderChar">
    <w:name w:val="Header Char"/>
    <w:basedOn w:val="DefaultParagraphFont"/>
    <w:link w:val="Header"/>
    <w:uiPriority w:val="99"/>
    <w:rsid w:val="00E309A8"/>
  </w:style>
  <w:style w:type="paragraph" w:styleId="Footer">
    <w:name w:val="footer"/>
    <w:basedOn w:val="Normal"/>
    <w:link w:val="FooterChar"/>
    <w:uiPriority w:val="99"/>
    <w:unhideWhenUsed/>
    <w:rsid w:val="00E309A8"/>
    <w:pPr>
      <w:tabs>
        <w:tab w:val="center" w:pos="4320"/>
        <w:tab w:val="right" w:pos="8640"/>
      </w:tabs>
    </w:pPr>
  </w:style>
  <w:style w:type="character" w:customStyle="1" w:styleId="FooterChar">
    <w:name w:val="Footer Char"/>
    <w:basedOn w:val="DefaultParagraphFont"/>
    <w:link w:val="Footer"/>
    <w:uiPriority w:val="99"/>
    <w:rsid w:val="00E309A8"/>
  </w:style>
  <w:style w:type="paragraph" w:styleId="NormalWeb">
    <w:name w:val="Normal (Web)"/>
    <w:basedOn w:val="Normal"/>
    <w:uiPriority w:val="99"/>
    <w:rsid w:val="005459EB"/>
    <w:pPr>
      <w:spacing w:beforeLines="1" w:afterLines="1"/>
    </w:pPr>
    <w:rPr>
      <w:rFonts w:ascii="Times" w:hAnsi="Times"/>
      <w:sz w:val="20"/>
      <w:szCs w:val="20"/>
    </w:rPr>
  </w:style>
  <w:style w:type="paragraph" w:styleId="BalloonText">
    <w:name w:val="Balloon Text"/>
    <w:basedOn w:val="Normal"/>
    <w:link w:val="BalloonTextChar"/>
    <w:uiPriority w:val="99"/>
    <w:semiHidden/>
    <w:unhideWhenUsed/>
    <w:rsid w:val="00E25BD8"/>
    <w:rPr>
      <w:rFonts w:ascii="Tahoma" w:hAnsi="Tahoma" w:cs="Tahoma"/>
      <w:sz w:val="16"/>
      <w:szCs w:val="16"/>
    </w:rPr>
  </w:style>
  <w:style w:type="character" w:customStyle="1" w:styleId="BalloonTextChar">
    <w:name w:val="Balloon Text Char"/>
    <w:basedOn w:val="DefaultParagraphFont"/>
    <w:link w:val="BalloonText"/>
    <w:uiPriority w:val="99"/>
    <w:semiHidden/>
    <w:rsid w:val="00E25BD8"/>
    <w:rPr>
      <w:rFonts w:ascii="Tahoma" w:hAnsi="Tahoma" w:cs="Tahoma"/>
      <w:sz w:val="16"/>
      <w:szCs w:val="16"/>
    </w:rPr>
  </w:style>
  <w:style w:type="character" w:styleId="CommentReference">
    <w:name w:val="annotation reference"/>
    <w:basedOn w:val="DefaultParagraphFont"/>
    <w:uiPriority w:val="99"/>
    <w:semiHidden/>
    <w:unhideWhenUsed/>
    <w:rsid w:val="00E25BD8"/>
    <w:rPr>
      <w:sz w:val="16"/>
      <w:szCs w:val="16"/>
    </w:rPr>
  </w:style>
  <w:style w:type="paragraph" w:styleId="CommentText">
    <w:name w:val="annotation text"/>
    <w:basedOn w:val="Normal"/>
    <w:link w:val="CommentTextChar"/>
    <w:uiPriority w:val="99"/>
    <w:semiHidden/>
    <w:unhideWhenUsed/>
    <w:rsid w:val="00E25BD8"/>
    <w:rPr>
      <w:sz w:val="20"/>
      <w:szCs w:val="20"/>
    </w:rPr>
  </w:style>
  <w:style w:type="character" w:customStyle="1" w:styleId="CommentTextChar">
    <w:name w:val="Comment Text Char"/>
    <w:basedOn w:val="DefaultParagraphFont"/>
    <w:link w:val="CommentText"/>
    <w:uiPriority w:val="99"/>
    <w:semiHidden/>
    <w:rsid w:val="00E25BD8"/>
  </w:style>
  <w:style w:type="paragraph" w:styleId="CommentSubject">
    <w:name w:val="annotation subject"/>
    <w:basedOn w:val="CommentText"/>
    <w:next w:val="CommentText"/>
    <w:link w:val="CommentSubjectChar"/>
    <w:uiPriority w:val="99"/>
    <w:semiHidden/>
    <w:unhideWhenUsed/>
    <w:rsid w:val="00E25BD8"/>
    <w:rPr>
      <w:b/>
      <w:bCs/>
    </w:rPr>
  </w:style>
  <w:style w:type="character" w:customStyle="1" w:styleId="CommentSubjectChar">
    <w:name w:val="Comment Subject Char"/>
    <w:basedOn w:val="CommentTextChar"/>
    <w:link w:val="CommentSubject"/>
    <w:uiPriority w:val="99"/>
    <w:semiHidden/>
    <w:rsid w:val="00E25BD8"/>
    <w:rPr>
      <w:b/>
      <w:bCs/>
    </w:rPr>
  </w:style>
  <w:style w:type="paragraph" w:styleId="ListParagraph">
    <w:name w:val="List Paragraph"/>
    <w:basedOn w:val="Normal"/>
    <w:uiPriority w:val="34"/>
    <w:qFormat/>
    <w:rsid w:val="00E465CC"/>
    <w:pPr>
      <w:ind w:left="720"/>
      <w:contextualSpacing/>
    </w:pPr>
  </w:style>
  <w:style w:type="character" w:styleId="Hyperlink">
    <w:name w:val="Hyperlink"/>
    <w:basedOn w:val="DefaultParagraphFont"/>
    <w:uiPriority w:val="99"/>
    <w:unhideWhenUsed/>
    <w:rsid w:val="00AE2BED"/>
    <w:rPr>
      <w:color w:val="0000FF" w:themeColor="hyperlink"/>
      <w:u w:val="single"/>
    </w:rPr>
  </w:style>
  <w:style w:type="table" w:styleId="TableGrid">
    <w:name w:val="Table Grid"/>
    <w:basedOn w:val="TableNormal"/>
    <w:uiPriority w:val="59"/>
    <w:rsid w:val="00C700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8922069">
      <w:bodyDiv w:val="1"/>
      <w:marLeft w:val="0"/>
      <w:marRight w:val="0"/>
      <w:marTop w:val="0"/>
      <w:marBottom w:val="0"/>
      <w:divBdr>
        <w:top w:val="none" w:sz="0" w:space="0" w:color="auto"/>
        <w:left w:val="none" w:sz="0" w:space="0" w:color="auto"/>
        <w:bottom w:val="none" w:sz="0" w:space="0" w:color="auto"/>
        <w:right w:val="none" w:sz="0" w:space="0" w:color="auto"/>
      </w:divBdr>
    </w:div>
    <w:div w:id="17890862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19050">
          <a:solidFill>
            <a:srgbClr val="FF0000"/>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B85D24-F7B0-472F-BE8F-015FF5A82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1731</Words>
  <Characters>9871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Home Computer</Company>
  <LinksUpToDate>false</LinksUpToDate>
  <CharactersWithSpaces>11579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Feeney, Patti</dc:creator>
  <cp:lastModifiedBy>Capreol, Grace</cp:lastModifiedBy>
  <cp:revision>2</cp:revision>
  <cp:lastPrinted>2016-07-18T13:12:00Z</cp:lastPrinted>
  <dcterms:created xsi:type="dcterms:W3CDTF">2016-08-15T14:36:00Z</dcterms:created>
  <dcterms:modified xsi:type="dcterms:W3CDTF">2016-08-15T14:36:00Z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0x010100F670C8FAF96EAD49995615DC4799604E</vt:lpwstr>
  </property>
  <property fmtid="{D5CDD505-2E9C-101B-9397-08002B2CF9AE}" pid="3" name="_dlc_DocIdItemGuid">
    <vt:lpwstr>eaf1acb2-2e29-461e-b551-b586e8d9f02d</vt:lpwstr>
  </property>
</Properties>
</file>