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23" w:rsidRDefault="008D3D23" w:rsidP="008D3D23">
      <w:pPr>
        <w:keepNext/>
        <w:keepLines/>
        <w:tabs>
          <w:tab w:val="left" w:pos="4500"/>
        </w:tabs>
        <w:spacing w:before="40" w:after="0" w:line="240" w:lineRule="auto"/>
        <w:ind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-409913</wp:posOffset>
            </wp:positionH>
            <wp:positionV relativeFrom="paragraph">
              <wp:posOffset>-673357</wp:posOffset>
            </wp:positionV>
            <wp:extent cx="1673834" cy="815174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NTTA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34" cy="81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255C6" w:rsidRPr="00E31B48" w:rsidRDefault="00097C38" w:rsidP="00860D27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002060"/>
          <w:sz w:val="24"/>
          <w:szCs w:val="24"/>
        </w:rPr>
      </w:pPr>
      <w:r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NTTAP </w:t>
      </w:r>
      <w:r w:rsidR="00860D27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Health Professions </w:t>
      </w:r>
      <w:r w:rsidR="00860D27" w:rsidRPr="00860D27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Student Training Learning Collaborative</w:t>
      </w:r>
    </w:p>
    <w:p w:rsidR="00053E6F" w:rsidRPr="006255C6" w:rsidRDefault="00E31B48" w:rsidP="006255C6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Showcase</w:t>
      </w:r>
      <w:r w:rsidR="00DD7157"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 Content Collection Tool</w:t>
      </w:r>
    </w:p>
    <w:p w:rsidR="00053E6F" w:rsidRPr="008D3D23" w:rsidRDefault="00097C38">
      <w:pPr>
        <w:spacing w:before="240" w:after="24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The NTTAP team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want</w:t>
      </w:r>
      <w:r w:rsidRPr="008D3D23">
        <w:rPr>
          <w:rFonts w:asciiTheme="majorHAnsi" w:eastAsia="Calibri" w:hAnsiTheme="majorHAnsi" w:cstheme="majorHAnsi"/>
          <w:sz w:val="24"/>
          <w:szCs w:val="24"/>
        </w:rPr>
        <w:t>s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help each health center tell the 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tory of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your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involvement in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860D27" w:rsidRPr="000E0804">
        <w:rPr>
          <w:rFonts w:asciiTheme="majorHAnsi" w:eastAsia="Calibri" w:hAnsiTheme="majorHAnsi" w:cstheme="majorHAnsi"/>
          <w:sz w:val="24"/>
        </w:rPr>
        <w:t>Health Professions Student Training Learning Collaborative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through a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. This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E31B48"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process will allow each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health center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compile the work you have done in this 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learning collaborative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in a simple snapshot for you to share with other team members, leadership, and partners to help you continue to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implement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60D27">
        <w:rPr>
          <w:rFonts w:asciiTheme="majorHAnsi" w:eastAsia="Calibri" w:hAnsiTheme="majorHAnsi" w:cstheme="majorHAnsi"/>
          <w:sz w:val="24"/>
          <w:szCs w:val="24"/>
        </w:rPr>
        <w:t>and improve your h</w:t>
      </w:r>
      <w:r w:rsidR="00860D27" w:rsidRPr="000E0804">
        <w:rPr>
          <w:rFonts w:asciiTheme="majorHAnsi" w:eastAsia="Calibri" w:hAnsiTheme="majorHAnsi" w:cstheme="majorHAnsi"/>
          <w:sz w:val="24"/>
        </w:rPr>
        <w:t>ealth</w:t>
      </w:r>
      <w:r w:rsidR="00860D27">
        <w:rPr>
          <w:rFonts w:asciiTheme="majorHAnsi" w:eastAsia="Calibri" w:hAnsiTheme="majorHAnsi" w:cstheme="majorHAnsi"/>
          <w:sz w:val="24"/>
        </w:rPr>
        <w:t xml:space="preserve"> center’s health</w:t>
      </w:r>
      <w:r w:rsidR="00860D27" w:rsidRPr="000E0804">
        <w:rPr>
          <w:rFonts w:asciiTheme="majorHAnsi" w:eastAsia="Calibri" w:hAnsiTheme="majorHAnsi" w:cstheme="majorHAnsi"/>
          <w:sz w:val="24"/>
        </w:rPr>
        <w:t xml:space="preserve"> </w:t>
      </w:r>
      <w:r w:rsidR="00860D27">
        <w:rPr>
          <w:rFonts w:asciiTheme="majorHAnsi" w:eastAsia="Calibri" w:hAnsiTheme="majorHAnsi" w:cstheme="majorHAnsi"/>
          <w:sz w:val="24"/>
        </w:rPr>
        <w:t>p</w:t>
      </w:r>
      <w:r w:rsidR="00860D27" w:rsidRPr="000E0804">
        <w:rPr>
          <w:rFonts w:asciiTheme="majorHAnsi" w:eastAsia="Calibri" w:hAnsiTheme="majorHAnsi" w:cstheme="majorHAnsi"/>
          <w:sz w:val="24"/>
        </w:rPr>
        <w:t xml:space="preserve">rofessions </w:t>
      </w:r>
      <w:r w:rsidR="00860D27">
        <w:rPr>
          <w:rFonts w:asciiTheme="majorHAnsi" w:eastAsia="Calibri" w:hAnsiTheme="majorHAnsi" w:cstheme="majorHAnsi"/>
          <w:sz w:val="24"/>
        </w:rPr>
        <w:t>s</w:t>
      </w:r>
      <w:r w:rsidR="00860D27" w:rsidRPr="000E0804">
        <w:rPr>
          <w:rFonts w:asciiTheme="majorHAnsi" w:eastAsia="Calibri" w:hAnsiTheme="majorHAnsi" w:cstheme="majorHAnsi"/>
          <w:sz w:val="24"/>
        </w:rPr>
        <w:t xml:space="preserve">tudent </w:t>
      </w:r>
      <w:r w:rsidR="00860D27">
        <w:rPr>
          <w:rFonts w:asciiTheme="majorHAnsi" w:eastAsia="Calibri" w:hAnsiTheme="majorHAnsi" w:cstheme="majorHAnsi"/>
          <w:sz w:val="24"/>
        </w:rPr>
        <w:t>t</w:t>
      </w:r>
      <w:r w:rsidR="00860D27" w:rsidRPr="000E0804">
        <w:rPr>
          <w:rFonts w:asciiTheme="majorHAnsi" w:eastAsia="Calibri" w:hAnsiTheme="majorHAnsi" w:cstheme="majorHAnsi"/>
          <w:sz w:val="24"/>
        </w:rPr>
        <w:t>raining</w:t>
      </w:r>
      <w:r w:rsidR="00860D27">
        <w:rPr>
          <w:rFonts w:asciiTheme="majorHAnsi" w:eastAsia="Calibri" w:hAnsiTheme="majorHAnsi" w:cstheme="majorHAnsi"/>
          <w:sz w:val="24"/>
        </w:rPr>
        <w:t xml:space="preserve"> program</w:t>
      </w:r>
      <w:r w:rsidR="00860D2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053E6F" w:rsidRPr="008D3D2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</w:t>
      </w:r>
      <w:r w:rsidRPr="00E31B48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howcase </w:t>
      </w:r>
      <w:r w:rsidR="00DD7157"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Purpose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Tell the story of your health center’s work during this learning </w:t>
      </w:r>
      <w:r w:rsidR="00097C38" w:rsidRPr="008D3D23">
        <w:rPr>
          <w:rFonts w:asciiTheme="majorHAnsi" w:eastAsia="Calibri" w:hAnsiTheme="majorHAnsi" w:cstheme="majorHAnsi"/>
          <w:sz w:val="24"/>
          <w:szCs w:val="24"/>
        </w:rPr>
        <w:t>collaborative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 a clean, crisp, visual format 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Generate reflection among you and the other team members about your involvement in this learning </w:t>
      </w:r>
      <w:r w:rsidR="00097C38" w:rsidRPr="008D3D23">
        <w:rPr>
          <w:rFonts w:asciiTheme="majorHAnsi" w:eastAsia="Calibri" w:hAnsiTheme="majorHAnsi" w:cstheme="majorHAnsi"/>
          <w:sz w:val="24"/>
          <w:szCs w:val="24"/>
        </w:rPr>
        <w:t>collaborative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Share your work in future meetings with other health center staff including leadership and external stakeholders such as the health center board, community partners, and funders </w:t>
      </w:r>
    </w:p>
    <w:p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53E6F" w:rsidRPr="008D3D23" w:rsidRDefault="00DD7157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Process</w:t>
      </w:r>
    </w:p>
    <w:p w:rsidR="00053E6F" w:rsidRPr="009200B5" w:rsidRDefault="00DD7157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>Complete the “Response” column in the table below following the prompts in the “</w:t>
      </w:r>
      <w:r w:rsidR="00E31B48">
        <w:rPr>
          <w:rFonts w:asciiTheme="majorHAnsi" w:eastAsia="Calibri" w:hAnsiTheme="majorHAnsi" w:cstheme="majorHAnsi"/>
          <w:sz w:val="24"/>
          <w:szCs w:val="24"/>
        </w:rPr>
        <w:t>S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howcase </w:t>
      </w:r>
      <w:r w:rsidRPr="009200B5">
        <w:rPr>
          <w:rFonts w:asciiTheme="majorHAnsi" w:eastAsia="Calibri" w:hAnsiTheme="majorHAnsi" w:cstheme="majorHAnsi"/>
          <w:sz w:val="24"/>
          <w:szCs w:val="24"/>
        </w:rPr>
        <w:t>Section” column.</w:t>
      </w:r>
    </w:p>
    <w:p w:rsidR="00053E6F" w:rsidRPr="009200B5" w:rsidRDefault="00691898" w:rsidP="00B4144F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>Send your comp</w:t>
      </w:r>
      <w:r w:rsidRPr="00677FF1">
        <w:rPr>
          <w:rFonts w:asciiTheme="majorHAnsi" w:eastAsia="Calibri" w:hAnsiTheme="majorHAnsi" w:cstheme="majorHAnsi"/>
          <w:sz w:val="24"/>
          <w:szCs w:val="24"/>
        </w:rPr>
        <w:t xml:space="preserve">leted template </w:t>
      </w:r>
      <w:r w:rsidR="00677FF1">
        <w:rPr>
          <w:rFonts w:asciiTheme="majorHAnsi" w:eastAsia="Calibri" w:hAnsiTheme="majorHAnsi" w:cstheme="majorHAnsi"/>
          <w:sz w:val="24"/>
          <w:szCs w:val="24"/>
        </w:rPr>
        <w:t xml:space="preserve">(one per health center) </w:t>
      </w:r>
      <w:r w:rsidRPr="00677FF1">
        <w:rPr>
          <w:rFonts w:asciiTheme="majorHAnsi" w:eastAsia="Calibri" w:hAnsiTheme="majorHAnsi" w:cstheme="majorHAnsi"/>
          <w:sz w:val="24"/>
          <w:szCs w:val="24"/>
        </w:rPr>
        <w:t xml:space="preserve">to Meaghan Angers at </w:t>
      </w:r>
      <w:hyperlink r:id="rId8" w:history="1">
        <w:r w:rsidR="00B4144F" w:rsidRPr="00677FF1">
          <w:rPr>
            <w:rStyle w:val="Hyperlink"/>
            <w:rFonts w:asciiTheme="majorHAnsi" w:hAnsiTheme="majorHAnsi" w:cstheme="majorHAnsi"/>
            <w:sz w:val="24"/>
            <w:szCs w:val="24"/>
          </w:rPr>
          <w:t>angersm@mwhs1.com</w:t>
        </w:r>
      </w:hyperlink>
      <w:r w:rsidR="00B4144F" w:rsidRPr="00677FF1">
        <w:rPr>
          <w:rFonts w:asciiTheme="majorHAnsi" w:hAnsiTheme="majorHAnsi" w:cstheme="majorHAnsi"/>
          <w:sz w:val="24"/>
          <w:szCs w:val="24"/>
        </w:rPr>
        <w:t xml:space="preserve"> </w:t>
      </w:r>
      <w:r w:rsidR="00DD7157" w:rsidRPr="00677FF1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9A5A6E" w:rsidRPr="00677FF1">
        <w:rPr>
          <w:rFonts w:asciiTheme="majorHAnsi" w:eastAsia="Calibri" w:hAnsiTheme="majorHAnsi" w:cstheme="majorHAnsi"/>
          <w:sz w:val="24"/>
          <w:szCs w:val="24"/>
        </w:rPr>
        <w:t xml:space="preserve">Friday </w:t>
      </w:r>
      <w:r w:rsidR="00677FF1" w:rsidRPr="00677FF1">
        <w:rPr>
          <w:rFonts w:asciiTheme="majorHAnsi" w:eastAsia="Calibri" w:hAnsiTheme="majorHAnsi" w:cstheme="majorHAnsi"/>
          <w:sz w:val="24"/>
          <w:szCs w:val="24"/>
        </w:rPr>
        <w:t>June 6</w:t>
      </w:r>
      <w:r w:rsidR="00677FF1" w:rsidRPr="00677FF1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677FF1" w:rsidRPr="00677FF1">
        <w:rPr>
          <w:rFonts w:asciiTheme="majorHAnsi" w:eastAsia="Calibri" w:hAnsiTheme="majorHAnsi" w:cstheme="majorHAnsi"/>
          <w:sz w:val="24"/>
          <w:szCs w:val="24"/>
        </w:rPr>
        <w:t>.</w:t>
      </w:r>
      <w:r w:rsidR="00677FF1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053E6F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097C38" w:rsidRPr="009200B5">
        <w:rPr>
          <w:rFonts w:asciiTheme="majorHAnsi" w:eastAsia="Calibri" w:hAnsiTheme="majorHAnsi" w:cstheme="majorHAnsi"/>
          <w:sz w:val="24"/>
          <w:szCs w:val="24"/>
        </w:rPr>
        <w:t>NTTAP Team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 will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 design the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in Adobe Publisher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>using the content you provide</w:t>
      </w:r>
      <w:r w:rsidR="009A5A6E">
        <w:rPr>
          <w:rFonts w:asciiTheme="majorHAnsi" w:eastAsia="Calibri" w:hAnsiTheme="majorHAnsi" w:cstheme="majorHAnsi"/>
          <w:sz w:val="24"/>
          <w:szCs w:val="24"/>
        </w:rPr>
        <w:t>d in the template below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.  </w:t>
      </w:r>
    </w:p>
    <w:p w:rsidR="00691898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NTTAP Team will send 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 xml:space="preserve">your draft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8174A7" w:rsidRPr="009200B5">
        <w:rPr>
          <w:rFonts w:asciiTheme="majorHAnsi" w:eastAsia="Calibri" w:hAnsiTheme="majorHAnsi" w:cstheme="majorHAnsi"/>
          <w:sz w:val="24"/>
          <w:szCs w:val="24"/>
        </w:rPr>
        <w:t xml:space="preserve">via PDF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53690B">
        <w:rPr>
          <w:rFonts w:asciiTheme="majorHAnsi" w:eastAsia="Calibri" w:hAnsiTheme="majorHAnsi" w:cstheme="majorHAnsi"/>
          <w:sz w:val="24"/>
          <w:szCs w:val="24"/>
        </w:rPr>
        <w:t>Monday June 16</w:t>
      </w:r>
      <w:r w:rsidR="0053690B" w:rsidRPr="0053690B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 so your organization can provide any edits and/or feedback. </w:t>
      </w:r>
    </w:p>
    <w:p w:rsidR="00053E6F" w:rsidRPr="0053690B" w:rsidRDefault="008174A7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53690B">
        <w:rPr>
          <w:rFonts w:asciiTheme="majorHAnsi" w:eastAsia="Calibri" w:hAnsiTheme="majorHAnsi" w:cstheme="majorHAnsi"/>
          <w:sz w:val="24"/>
          <w:szCs w:val="24"/>
        </w:rPr>
        <w:t xml:space="preserve">Be prepared to share the showcase </w:t>
      </w:r>
      <w:r w:rsidR="00443D20" w:rsidRPr="0053690B">
        <w:rPr>
          <w:rFonts w:asciiTheme="majorHAnsi" w:eastAsia="Calibri" w:hAnsiTheme="majorHAnsi" w:cstheme="majorHAnsi"/>
          <w:sz w:val="24"/>
          <w:szCs w:val="24"/>
        </w:rPr>
        <w:t xml:space="preserve">in the last </w:t>
      </w:r>
      <w:r w:rsidR="00985177" w:rsidRPr="0053690B">
        <w:rPr>
          <w:rFonts w:asciiTheme="majorHAnsi" w:eastAsia="Calibri" w:hAnsiTheme="majorHAnsi" w:cstheme="majorHAnsi"/>
          <w:sz w:val="24"/>
          <w:szCs w:val="24"/>
        </w:rPr>
        <w:t xml:space="preserve">learning </w:t>
      </w:r>
      <w:r w:rsidR="00DD7157" w:rsidRPr="0053690B">
        <w:rPr>
          <w:rFonts w:asciiTheme="majorHAnsi" w:eastAsia="Calibri" w:hAnsiTheme="majorHAnsi" w:cstheme="majorHAnsi"/>
          <w:sz w:val="24"/>
          <w:szCs w:val="24"/>
        </w:rPr>
        <w:t xml:space="preserve">session on </w:t>
      </w:r>
      <w:r w:rsidR="00677FF1" w:rsidRPr="0053690B">
        <w:rPr>
          <w:rFonts w:asciiTheme="majorHAnsi" w:eastAsia="Calibri" w:hAnsiTheme="majorHAnsi" w:cstheme="majorHAnsi"/>
          <w:sz w:val="24"/>
          <w:szCs w:val="24"/>
        </w:rPr>
        <w:t>Friday June 20</w:t>
      </w:r>
      <w:r w:rsidR="00677FF1" w:rsidRPr="0053690B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677FF1" w:rsidRPr="0053690B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9A5A6E" w:rsidRPr="0053690B">
        <w:rPr>
          <w:rFonts w:asciiTheme="majorHAnsi" w:eastAsia="Calibri" w:hAnsiTheme="majorHAnsi" w:cstheme="majorHAnsi"/>
          <w:sz w:val="24"/>
          <w:szCs w:val="24"/>
        </w:rPr>
        <w:t>2025</w:t>
      </w:r>
      <w:r w:rsidRPr="0053690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77FF1" w:rsidRPr="0053690B">
        <w:rPr>
          <w:rFonts w:asciiTheme="majorHAnsi" w:eastAsia="Calibri" w:hAnsiTheme="majorHAnsi" w:cstheme="majorHAnsi"/>
          <w:sz w:val="24"/>
          <w:szCs w:val="24"/>
        </w:rPr>
        <w:t>at 2pm ET / 11</w:t>
      </w:r>
      <w:r w:rsidR="00B4144F" w:rsidRPr="0053690B">
        <w:rPr>
          <w:rFonts w:asciiTheme="majorHAnsi" w:eastAsia="Calibri" w:hAnsiTheme="majorHAnsi" w:cstheme="majorHAnsi"/>
          <w:sz w:val="24"/>
          <w:szCs w:val="24"/>
        </w:rPr>
        <w:t>am PT</w:t>
      </w:r>
      <w:r w:rsidR="00860D27" w:rsidRPr="0053690B">
        <w:rPr>
          <w:rFonts w:asciiTheme="majorHAnsi" w:eastAsia="Calibri" w:hAnsiTheme="majorHAnsi" w:cstheme="majorHAnsi"/>
          <w:sz w:val="24"/>
          <w:szCs w:val="24"/>
        </w:rPr>
        <w:t>.</w:t>
      </w:r>
    </w:p>
    <w:p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53E6F" w:rsidRPr="0018228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Showcase</w:t>
      </w:r>
      <w:r w:rsidR="00DD7157" w:rsidRPr="00182283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Content Guidelines</w:t>
      </w:r>
    </w:p>
    <w:p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Complete all the required sections (</w:t>
      </w:r>
      <w:r w:rsidRPr="008D3D23">
        <w:rPr>
          <w:rFonts w:asciiTheme="majorHAnsi" w:eastAsia="Calibri" w:hAnsiTheme="majorHAnsi" w:cstheme="majorHAnsi"/>
          <w:color w:val="FF0000"/>
          <w:sz w:val="24"/>
          <w:szCs w:val="24"/>
        </w:rPr>
        <w:t>*</w:t>
      </w:r>
      <w:r w:rsidRPr="008D3D23">
        <w:rPr>
          <w:rFonts w:asciiTheme="majorHAnsi" w:eastAsia="Calibri" w:hAnsiTheme="majorHAnsi" w:cstheme="majorHAnsi"/>
          <w:sz w:val="24"/>
          <w:szCs w:val="24"/>
        </w:rPr>
        <w:t>) and complete as many other sections as possible</w:t>
      </w:r>
    </w:p>
    <w:p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Use bullets and begin with action verbs like “developed” and “established.”</w:t>
      </w:r>
    </w:p>
    <w:p w:rsidR="00053E6F" w:rsidRPr="008D3D23" w:rsidRDefault="00DD7157" w:rsidP="00E31B48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View the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at the end of this document for examples of how your information will be shaped into a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Pr="008D3D23">
        <w:rPr>
          <w:rFonts w:asciiTheme="majorHAnsi" w:eastAsia="Calibri" w:hAnsiTheme="majorHAnsi" w:cstheme="majorHAnsi"/>
          <w:sz w:val="24"/>
          <w:szCs w:val="24"/>
        </w:rPr>
        <w:t>.</w:t>
      </w:r>
    </w:p>
    <w:p w:rsidR="00053E6F" w:rsidRPr="008D3D23" w:rsidRDefault="00053E6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053E6F" w:rsidRPr="008D3D23" w:rsidRDefault="00DD7157">
      <w:pPr>
        <w:keepNext/>
        <w:keepLines/>
        <w:spacing w:before="40"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:rsidR="00053E6F" w:rsidRDefault="00053E6F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8D3D23" w:rsidRP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691898" w:rsidRPr="008D3D23" w:rsidRDefault="00691898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053E6F" w:rsidRPr="004D7ADF" w:rsidRDefault="00E31B48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28"/>
          <w:szCs w:val="24"/>
        </w:rPr>
      </w:pPr>
      <w:r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lastRenderedPageBreak/>
        <w:t xml:space="preserve">Showcase </w:t>
      </w:r>
      <w:r w:rsidR="00DD7157"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t>Content Collection Tool</w:t>
      </w:r>
    </w:p>
    <w:p w:rsidR="004D7ADF" w:rsidRPr="004D7ADF" w:rsidRDefault="004D7AD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12"/>
          <w:szCs w:val="12"/>
        </w:rPr>
      </w:pPr>
    </w:p>
    <w:p w:rsid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627DC4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Showcase Template </w:t>
      </w:r>
      <w:r w:rsidR="00DD7157" w:rsidRPr="00627DC4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Due</w:t>
      </w:r>
      <w:r w:rsidR="00DD7157" w:rsidRPr="00627DC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:</w:t>
      </w:r>
      <w:r w:rsidRPr="00627DC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Friday </w:t>
      </w:r>
      <w:r w:rsidR="00627DC4" w:rsidRPr="00627DC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June 6</w:t>
      </w:r>
      <w:r w:rsidR="00627DC4" w:rsidRPr="00627DC4">
        <w:rPr>
          <w:rFonts w:asciiTheme="majorHAnsi" w:eastAsia="Calibri" w:hAnsiTheme="majorHAnsi" w:cstheme="majorHAnsi"/>
          <w:color w:val="000000" w:themeColor="text1"/>
          <w:sz w:val="24"/>
          <w:szCs w:val="24"/>
          <w:vertAlign w:val="superscript"/>
        </w:rPr>
        <w:t>th</w:t>
      </w:r>
      <w:r w:rsidR="00627DC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</w:p>
    <w:p w:rsidR="00053E6F" w:rsidRP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627DC4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>Please e</w:t>
      </w:r>
      <w:r w:rsidR="00097C38" w:rsidRPr="00627DC4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mail to Meaghan Angers at </w:t>
      </w:r>
      <w:hyperlink r:id="rId9" w:history="1">
        <w:r w:rsidR="00345683" w:rsidRPr="00627DC4">
          <w:rPr>
            <w:rStyle w:val="Hyperlink"/>
            <w:rFonts w:asciiTheme="majorHAnsi" w:hAnsiTheme="majorHAnsi" w:cstheme="majorHAnsi"/>
            <w:i/>
            <w:sz w:val="24"/>
            <w:szCs w:val="24"/>
          </w:rPr>
          <w:t>angersm@mwhs1.com</w:t>
        </w:r>
      </w:hyperlink>
      <w:r w:rsidRPr="00627DC4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; if you need an extension, please let me know.</w:t>
      </w:r>
    </w:p>
    <w:p w:rsidR="00636878" w:rsidRDefault="00636878">
      <w:pPr>
        <w:spacing w:after="0" w:line="240" w:lineRule="auto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0249C6">
        <w:rPr>
          <w:rFonts w:asciiTheme="majorHAnsi" w:eastAsia="Calibri" w:hAnsiTheme="majorHAnsi" w:cstheme="majorHAnsi"/>
          <w:b/>
          <w:color w:val="FF0000"/>
          <w:sz w:val="24"/>
          <w:szCs w:val="24"/>
        </w:rPr>
        <w:t xml:space="preserve">* = required sections </w:t>
      </w:r>
    </w:p>
    <w:p w:rsidR="00564203" w:rsidRPr="00564203" w:rsidRDefault="00564203">
      <w:pPr>
        <w:spacing w:after="0" w:line="240" w:lineRule="auto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4680"/>
      </w:tblGrid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:rsidR="00053E6F" w:rsidRPr="008D3D23" w:rsidRDefault="00E31B48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</w:t>
            </w:r>
            <w:r w:rsidRPr="00E31B4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howcase </w:t>
            </w:r>
            <w:r w:rsidR="00DD7157"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:rsidR="00053E6F" w:rsidRPr="008D3D23" w:rsidRDefault="00DD7157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Response</w:t>
            </w:r>
          </w:p>
        </w:tc>
      </w:tr>
      <w:tr w:rsidR="00345683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Health Center Name and logo</w:t>
            </w:r>
          </w:p>
          <w:p w:rsidR="00345683" w:rsidRPr="008D3D23" w:rsidRDefault="00345683" w:rsidP="00345683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Type your health center name in the response box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</w:p>
          <w:p w:rsidR="00345683" w:rsidRPr="008D3D23" w:rsidRDefault="00564203" w:rsidP="00860D27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Send image to Meaghan Angers at </w:t>
            </w:r>
            <w:hyperlink r:id="rId10" w:history="1">
              <w:r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 w:rsidR="00860D27"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45683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ealth Center Description</w:t>
            </w:r>
          </w:p>
          <w:p w:rsidR="00345683" w:rsidRPr="000249C6" w:rsidRDefault="00345683" w:rsidP="000249C6">
            <w:pPr>
              <w:numPr>
                <w:ilvl w:val="0"/>
                <w:numId w:val="8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>Provide a brief description of your health center</w:t>
            </w:r>
            <w:r w:rsidR="00860D27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>.</w:t>
            </w:r>
            <w:r w:rsidRPr="008D3D23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249C6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Innovations</w:t>
            </w:r>
          </w:p>
          <w:p w:rsidR="00053E6F" w:rsidRPr="000249C6" w:rsidRDefault="00345683" w:rsidP="00860D2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List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about 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3-5 changes that demonstrate your health center’s movement toward implementing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 Health Professions Student Training Program.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‘Aha’ Moment(s)</w:t>
            </w:r>
          </w:p>
          <w:p w:rsidR="00053E6F" w:rsidRPr="000249C6" w:rsidRDefault="00564203" w:rsidP="000249C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“L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ightbulb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” moment during this learning </w:t>
            </w:r>
            <w:r w:rsidR="00097C3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collaborative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opportunity.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Recommendation(s) to others  </w:t>
            </w:r>
          </w:p>
          <w:p w:rsidR="00053E6F" w:rsidRPr="000249C6" w:rsidRDefault="00DD7157" w:rsidP="0056420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about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3 recommendations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for others starting to implement a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Health Profe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ssions Student Training Program             </w:t>
            </w:r>
            <w:r w:rsidR="0084588D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or in the learning </w:t>
            </w:r>
            <w:r w:rsidR="00097C3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collaborative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  <w:r w:rsidRPr="000249C6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Aim Statement</w:t>
            </w:r>
            <w:r w:rsidR="00345683"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/ Mission and Vision Statement</w:t>
            </w:r>
          </w:p>
          <w:p w:rsidR="00053E6F" w:rsidRPr="008D3D23" w:rsidRDefault="00DD7157" w:rsidP="00860D2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Add your most up-to-date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aim statement, 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mission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statement, 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and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/or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vision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statement 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for your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Health Professions Student Training Program.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Program Drivers</w:t>
            </w:r>
          </w:p>
          <w:p w:rsidR="00636878" w:rsidRPr="008D3D23" w:rsidRDefault="00636878" w:rsidP="00345683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Add your most up-to-date program drivers for your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Health Professions Student Training Program.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564203" w:rsidRDefault="00564203">
      <w:r>
        <w:br w:type="page"/>
      </w: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4680"/>
      </w:tblGrid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Measures/Impact</w:t>
            </w:r>
          </w:p>
          <w:p w:rsidR="00053E6F" w:rsidRPr="008D3D23" w:rsidRDefault="00DD7157" w:rsidP="000249C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308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Looking at your data or Baseline Assessment, 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  <w:u w:val="single"/>
              </w:rPr>
              <w:t>identify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the most significant data point that highlights the importance of your work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. You may use the results from the ORIC or RTAT self-assessment, which are available via </w:t>
            </w:r>
            <w:r w:rsidR="000249C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your Google Drive folder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Key Partners</w:t>
            </w: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Stakeholders related to the goals of this project:</w:t>
            </w:r>
          </w:p>
          <w:p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Internal: within the health center- (leadership, patient advisory groups)</w:t>
            </w:r>
          </w:p>
          <w:p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External: outside of the health center (community organizations; schools; universities)  </w:t>
            </w:r>
          </w:p>
          <w:p w:rsidR="00053E6F" w:rsidRPr="008D3D23" w:rsidRDefault="00DD7157" w:rsidP="0034568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  <w:u w:val="single"/>
              </w:rPr>
              <w:t>Do not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include names – just titles and/or organizations</w:t>
            </w:r>
            <w:r w:rsidRPr="008D3D23"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 w:rsidP="00345683">
            <w:pPr>
              <w:spacing w:after="0" w:line="240" w:lineRule="auto"/>
              <w:ind w:left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Voice of the Team </w:t>
            </w:r>
          </w:p>
          <w:p w:rsidR="00860D27" w:rsidRPr="00860D27" w:rsidRDefault="00860D27" w:rsidP="00860D27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a brief statement from one of the team members about the impact of your project work </w:t>
            </w:r>
          </w:p>
          <w:p w:rsidR="00053E6F" w:rsidRPr="008D3D23" w:rsidRDefault="00DD7157" w:rsidP="0034568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List name of team member and job title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Voice of Leadership</w:t>
            </w:r>
          </w:p>
          <w:p w:rsidR="00053E6F" w:rsidRPr="00860D27" w:rsidRDefault="00DD7157" w:rsidP="00860D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72" w:hanging="45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Provide a brief statement from a health center leader on the impact of your project work on the health center organization</w:t>
            </w:r>
          </w:p>
          <w:p w:rsidR="00053E6F" w:rsidRPr="008D3D23" w:rsidRDefault="00DD7157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List name of leader and job title</w:t>
            </w:r>
          </w:p>
          <w:p w:rsidR="00053E6F" w:rsidRPr="008D3D23" w:rsidRDefault="00DD7157" w:rsidP="0034568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Could use a quote from the application/letter of intent submitted for this learning community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Process Map or other Visuals</w:t>
            </w:r>
          </w:p>
          <w:p w:rsidR="00860D27" w:rsidRPr="00860D27" w:rsidRDefault="00DD7157" w:rsidP="00860D2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Visuals such as photos, graphs, or updated workflows/process maps </w:t>
            </w:r>
          </w:p>
          <w:p w:rsidR="00053E6F" w:rsidRPr="00860D27" w:rsidRDefault="00860D27" w:rsidP="00860D2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0E0804">
              <w:rPr>
                <w:rFonts w:asciiTheme="majorHAnsi" w:eastAsia="Calibri" w:hAnsiTheme="majorHAnsi" w:cstheme="majorHAnsi"/>
                <w:i/>
                <w:sz w:val="24"/>
              </w:rPr>
              <w:t xml:space="preserve">This </w:t>
            </w:r>
            <w:r w:rsidRPr="00656122">
              <w:rPr>
                <w:rFonts w:asciiTheme="majorHAnsi" w:eastAsia="Calibri" w:hAnsiTheme="majorHAnsi" w:cstheme="majorHAnsi"/>
                <w:i/>
                <w:sz w:val="24"/>
              </w:rPr>
              <w:t xml:space="preserve">can include any of your work </w:t>
            </w:r>
            <w:r>
              <w:rPr>
                <w:rFonts w:asciiTheme="majorHAnsi" w:eastAsia="Calibri" w:hAnsiTheme="majorHAnsi" w:cstheme="majorHAnsi"/>
                <w:i/>
                <w:sz w:val="24"/>
              </w:rPr>
              <w:t xml:space="preserve">incorporated in your </w:t>
            </w:r>
            <w:r w:rsidRPr="00656122">
              <w:rPr>
                <w:rFonts w:asciiTheme="majorHAnsi" w:eastAsia="Calibri" w:hAnsiTheme="majorHAnsi" w:cstheme="majorHAnsi"/>
                <w:i/>
                <w:sz w:val="24"/>
              </w:rPr>
              <w:t>playbook</w:t>
            </w:r>
            <w:r>
              <w:rPr>
                <w:rFonts w:asciiTheme="majorHAnsi" w:eastAsia="Calibri" w:hAnsiTheme="majorHAnsi" w:cstheme="majorHAnsi"/>
                <w:i/>
                <w:sz w:val="24"/>
              </w:rPr>
              <w:t>.</w:t>
            </w:r>
          </w:p>
          <w:p w:rsidR="0084588D" w:rsidRPr="0084588D" w:rsidRDefault="00345683" w:rsidP="00860D2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Send image to Meaghan Angers at </w:t>
            </w:r>
            <w:hyperlink r:id="rId11" w:history="1">
              <w:r w:rsidR="0084588D"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 w:rsidP="0063687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Other</w:t>
            </w:r>
          </w:p>
          <w:p w:rsidR="00636878" w:rsidRPr="008D3D23" w:rsidRDefault="00636878" w:rsidP="00564203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Include any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comments, thoughts, or deliverables that y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ou completed during the Collaborative that was a success to implement your 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Health Profes</w:t>
            </w:r>
            <w:r w:rsidR="00860D2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sions Student Training Program.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053E6F" w:rsidRPr="008D3D23" w:rsidRDefault="00DD7157" w:rsidP="00345683">
      <w:pPr>
        <w:spacing w:after="0" w:line="240" w:lineRule="auto"/>
        <w:ind w:left="720" w:hanging="630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45683" w:rsidRPr="008D3D23">
        <w:rPr>
          <w:rFonts w:asciiTheme="majorHAnsi" w:eastAsia="Calibri" w:hAnsiTheme="majorHAnsi" w:cstheme="majorHAnsi"/>
          <w:color w:val="FF0000"/>
          <w:sz w:val="24"/>
          <w:szCs w:val="24"/>
        </w:rPr>
        <w:t>* Required</w:t>
      </w:r>
    </w:p>
    <w:p w:rsidR="009A5A6E" w:rsidRDefault="009A5A6E">
      <w:pPr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</w:p>
    <w:p w:rsidR="0073554B" w:rsidRDefault="009A5A6E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 xml:space="preserve">Example </w:t>
      </w: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howcase </w:t>
      </w:r>
    </w:p>
    <w:p w:rsidR="008D3D23" w:rsidRDefault="0073554B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44809CB1" wp14:editId="7275BF59">
            <wp:extent cx="6131078" cy="7779434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9098" cy="77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  <w:r w:rsid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:rsidR="00053E6F" w:rsidRPr="008D3D23" w:rsidRDefault="00DD715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="00E31B48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howcase </w:t>
      </w:r>
    </w:p>
    <w:p w:rsidR="00053E6F" w:rsidRDefault="00053E6F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</w:p>
    <w:p w:rsidR="0073554B" w:rsidRDefault="003D498D">
      <w:pPr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5D99CDFF" wp14:editId="30BEBBC6">
            <wp:extent cx="6029272" cy="77589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3812" cy="77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54B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:rsidR="008174A7" w:rsidRPr="008D3D23" w:rsidRDefault="0073554B" w:rsidP="008174A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189C54F" wp14:editId="7D634030">
            <wp:simplePos x="0" y="0"/>
            <wp:positionH relativeFrom="margin">
              <wp:align>left</wp:align>
            </wp:positionH>
            <wp:positionV relativeFrom="paragraph">
              <wp:posOffset>263525</wp:posOffset>
            </wp:positionV>
            <wp:extent cx="6175520" cy="7962314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520" cy="7962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4A7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Showcase</w:t>
      </w:r>
      <w:r w:rsidR="008174A7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</w:p>
    <w:p w:rsidR="008174A7" w:rsidRPr="008D3D23" w:rsidRDefault="0073554B" w:rsidP="008174A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E900EC" wp14:editId="23D53015">
            <wp:simplePos x="0" y="0"/>
            <wp:positionH relativeFrom="margin">
              <wp:align>right</wp:align>
            </wp:positionH>
            <wp:positionV relativeFrom="paragraph">
              <wp:posOffset>348615</wp:posOffset>
            </wp:positionV>
            <wp:extent cx="6007100" cy="78676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4A7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Showcase</w:t>
      </w:r>
      <w:r w:rsidR="008174A7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</w:p>
    <w:p w:rsidR="008174A7" w:rsidRPr="003251F5" w:rsidRDefault="003D498D" w:rsidP="003251F5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F8AE258" wp14:editId="0E1A33B2">
            <wp:simplePos x="0" y="0"/>
            <wp:positionH relativeFrom="margin">
              <wp:align>left</wp:align>
            </wp:positionH>
            <wp:positionV relativeFrom="paragraph">
              <wp:posOffset>314325</wp:posOffset>
            </wp:positionV>
            <wp:extent cx="6159500" cy="7912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4A7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Showcase</w:t>
      </w:r>
      <w:bookmarkStart w:id="0" w:name="_GoBack"/>
      <w:bookmarkEnd w:id="0"/>
    </w:p>
    <w:sectPr w:rsidR="008174A7" w:rsidRPr="0032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DF" w:rsidRDefault="004D7ADF" w:rsidP="004D7ADF">
      <w:pPr>
        <w:spacing w:after="0" w:line="240" w:lineRule="auto"/>
      </w:pPr>
      <w:r>
        <w:separator/>
      </w:r>
    </w:p>
  </w:endnote>
  <w:endnote w:type="continuationSeparator" w:id="0">
    <w:p w:rsidR="004D7ADF" w:rsidRDefault="004D7ADF" w:rsidP="004D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DF" w:rsidRDefault="004D7ADF" w:rsidP="004D7ADF">
      <w:pPr>
        <w:spacing w:after="0" w:line="240" w:lineRule="auto"/>
      </w:pPr>
      <w:r>
        <w:separator/>
      </w:r>
    </w:p>
  </w:footnote>
  <w:footnote w:type="continuationSeparator" w:id="0">
    <w:p w:rsidR="004D7ADF" w:rsidRDefault="004D7ADF" w:rsidP="004D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850"/>
    <w:multiLevelType w:val="multilevel"/>
    <w:tmpl w:val="12CA21F2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230D"/>
    <w:multiLevelType w:val="multilevel"/>
    <w:tmpl w:val="CEF6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D70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409D"/>
    <w:multiLevelType w:val="multilevel"/>
    <w:tmpl w:val="2304C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95708"/>
    <w:multiLevelType w:val="multilevel"/>
    <w:tmpl w:val="2EBC6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B2A6C"/>
    <w:multiLevelType w:val="multilevel"/>
    <w:tmpl w:val="3DA8C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E7738"/>
    <w:multiLevelType w:val="multilevel"/>
    <w:tmpl w:val="C21AF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091DAC"/>
    <w:multiLevelType w:val="multilevel"/>
    <w:tmpl w:val="2256B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360B5"/>
    <w:multiLevelType w:val="multilevel"/>
    <w:tmpl w:val="7BA8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6B1858"/>
    <w:multiLevelType w:val="multilevel"/>
    <w:tmpl w:val="285A5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A80811"/>
    <w:multiLevelType w:val="multilevel"/>
    <w:tmpl w:val="65142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6124C9"/>
    <w:multiLevelType w:val="multilevel"/>
    <w:tmpl w:val="B6DE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FC0650"/>
    <w:multiLevelType w:val="multilevel"/>
    <w:tmpl w:val="BB261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AE661B"/>
    <w:multiLevelType w:val="multilevel"/>
    <w:tmpl w:val="B5A65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FE5DD0"/>
    <w:multiLevelType w:val="multilevel"/>
    <w:tmpl w:val="6B086FC8"/>
    <w:lvl w:ilvl="0">
      <w:start w:val="1"/>
      <w:numFmt w:val="bullet"/>
      <w:lvlText w:val="•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2A1BAF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326B7"/>
    <w:multiLevelType w:val="multilevel"/>
    <w:tmpl w:val="E1005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jQwMzI0NTEwMDVR0lEKTi0uzszPAykwrAUA6BgdZSwAAAA="/>
  </w:docVars>
  <w:rsids>
    <w:rsidRoot w:val="00053E6F"/>
    <w:rsid w:val="000249C6"/>
    <w:rsid w:val="000473A2"/>
    <w:rsid w:val="00053E6F"/>
    <w:rsid w:val="00097C38"/>
    <w:rsid w:val="00104E42"/>
    <w:rsid w:val="00182283"/>
    <w:rsid w:val="003251F5"/>
    <w:rsid w:val="00345683"/>
    <w:rsid w:val="00351285"/>
    <w:rsid w:val="003D498D"/>
    <w:rsid w:val="00443D20"/>
    <w:rsid w:val="004B2BCB"/>
    <w:rsid w:val="004D7ADF"/>
    <w:rsid w:val="0053690B"/>
    <w:rsid w:val="00564203"/>
    <w:rsid w:val="006255C6"/>
    <w:rsid w:val="00627DC4"/>
    <w:rsid w:val="00636878"/>
    <w:rsid w:val="00677FF1"/>
    <w:rsid w:val="00691898"/>
    <w:rsid w:val="0073554B"/>
    <w:rsid w:val="008174A7"/>
    <w:rsid w:val="0084588D"/>
    <w:rsid w:val="00860D27"/>
    <w:rsid w:val="008D3D23"/>
    <w:rsid w:val="009200B5"/>
    <w:rsid w:val="00985177"/>
    <w:rsid w:val="009A5A6E"/>
    <w:rsid w:val="00B4144F"/>
    <w:rsid w:val="00DC7C4E"/>
    <w:rsid w:val="00DD7157"/>
    <w:rsid w:val="00E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F0A1"/>
  <w15:docId w15:val="{9D33610E-1E3F-425A-8591-E85B0D89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DF"/>
  </w:style>
  <w:style w:type="paragraph" w:styleId="Footer">
    <w:name w:val="footer"/>
    <w:basedOn w:val="Normal"/>
    <w:link w:val="Foot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89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rsm@mwhs1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rsm@mwhs1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angersm@mwhs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rsm@mwhs1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Motz, Rosemary</dc:creator>
  <cp:lastModifiedBy>Angers, Meaghan</cp:lastModifiedBy>
  <cp:revision>9</cp:revision>
  <dcterms:created xsi:type="dcterms:W3CDTF">2025-05-12T16:30:00Z</dcterms:created>
  <dcterms:modified xsi:type="dcterms:W3CDTF">2025-05-12T16:47:00Z</dcterms:modified>
</cp:coreProperties>
</file>