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2A47CC41">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129E2C7E" w:rsidR="005E7AC8" w:rsidRPr="00B32FC1" w:rsidRDefault="00775F6E" w:rsidP="00B32FC1">
      <w:pPr>
        <w:pStyle w:val="Heading1"/>
        <w:spacing w:after="0"/>
        <w:jc w:val="right"/>
        <w:rPr>
          <w:i/>
          <w:sz w:val="28"/>
        </w:rPr>
      </w:pPr>
      <w:r>
        <w:rPr>
          <w:i/>
          <w:sz w:val="28"/>
        </w:rPr>
        <w:t xml:space="preserve">Session </w:t>
      </w:r>
      <w:r w:rsidR="003F37E0">
        <w:rPr>
          <w:i/>
          <w:sz w:val="28"/>
        </w:rPr>
        <w:t>8</w:t>
      </w:r>
      <w:r w:rsidR="005E7AC8" w:rsidRPr="00B32FC1">
        <w:rPr>
          <w:i/>
          <w:sz w:val="28"/>
        </w:rPr>
        <w:t xml:space="preserve">: </w:t>
      </w:r>
      <w:r w:rsidR="003F37E0">
        <w:rPr>
          <w:i/>
          <w:sz w:val="28"/>
        </w:rPr>
        <w:t>Sequelae of AUD: Medical</w:t>
      </w:r>
    </w:p>
    <w:p w14:paraId="70E0ABF7" w14:textId="5632EFE5" w:rsidR="00744254" w:rsidRPr="00CC1FAC" w:rsidRDefault="003F37E0" w:rsidP="00CC1FAC">
      <w:pPr>
        <w:pStyle w:val="Heading1"/>
        <w:jc w:val="right"/>
      </w:pPr>
      <w:r>
        <w:t>June 18</w:t>
      </w:r>
      <w:r w:rsidR="00F92527">
        <w:t>, 2025</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7E38F8" w:rsidRPr="00744254" w14:paraId="643A2C22"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88DA184" w14:textId="77777777" w:rsidR="00472524" w:rsidRDefault="00472524" w:rsidP="00472524">
            <w:pPr>
              <w:jc w:val="center"/>
              <w:rPr>
                <w:rFonts w:ascii="Cambria" w:hAnsi="Cambria"/>
              </w:rPr>
            </w:pPr>
          </w:p>
          <w:p w14:paraId="2661A4C1" w14:textId="77777777" w:rsidR="00C07575" w:rsidRPr="00E114E3" w:rsidRDefault="00C07575" w:rsidP="00C07575">
            <w:pPr>
              <w:jc w:val="center"/>
              <w:rPr>
                <w:rFonts w:ascii="Cambria" w:hAnsi="Cambria"/>
              </w:rPr>
            </w:pPr>
            <w:r>
              <w:rPr>
                <w:rFonts w:ascii="Cambria" w:hAnsi="Cambria"/>
              </w:rPr>
              <w:t xml:space="preserve">Emma </w:t>
            </w:r>
            <w:r w:rsidRPr="00F92527">
              <w:rPr>
                <w:rFonts w:ascii="Cambria" w:hAnsi="Cambria"/>
              </w:rPr>
              <w:t>Warshauer, MPH, CPH</w:t>
            </w:r>
          </w:p>
          <w:p w14:paraId="0AFA4D5E" w14:textId="77777777" w:rsidR="00C07575" w:rsidRDefault="00C07575" w:rsidP="00C07575">
            <w:pPr>
              <w:jc w:val="center"/>
              <w:rPr>
                <w:rFonts w:ascii="Cambria" w:hAnsi="Cambria"/>
                <w:b w:val="0"/>
              </w:rPr>
            </w:pPr>
            <w:r w:rsidRPr="00E114E3">
              <w:rPr>
                <w:rFonts w:ascii="Cambria" w:hAnsi="Cambria"/>
                <w:b w:val="0"/>
              </w:rPr>
              <w:t>Program Specialist</w:t>
            </w:r>
          </w:p>
          <w:p w14:paraId="573632D4" w14:textId="77777777" w:rsidR="00E114E3" w:rsidRPr="00E114E3" w:rsidRDefault="00E114E3" w:rsidP="00E114E3">
            <w:pPr>
              <w:ind w:firstLine="0"/>
              <w:jc w:val="center"/>
              <w:rPr>
                <w:rFonts w:ascii="Cambria" w:hAnsi="Cambria"/>
                <w:b w:val="0"/>
              </w:rPr>
            </w:pPr>
          </w:p>
        </w:tc>
        <w:tc>
          <w:tcPr>
            <w:tcW w:w="5580" w:type="dxa"/>
            <w:vAlign w:val="center"/>
          </w:tcPr>
          <w:p w14:paraId="6C44C65B" w14:textId="77777777" w:rsidR="00C07575" w:rsidRDefault="00B16AF3"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Weitzman Welcome</w:t>
            </w:r>
            <w:r w:rsidR="00C07575">
              <w:rPr>
                <w:rStyle w:val="Heading2Char"/>
                <w:rFonts w:ascii="Cambria" w:hAnsi="Cambria"/>
                <w:b/>
                <w:color w:val="auto"/>
                <w:sz w:val="22"/>
                <w:szCs w:val="22"/>
              </w:rPr>
              <w:t xml:space="preserve"> </w:t>
            </w:r>
          </w:p>
          <w:p w14:paraId="5548C854" w14:textId="1B000ECE" w:rsidR="007E38F8" w:rsidRPr="009125A6" w:rsidRDefault="00C07575"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and ECHO Program Reminders</w:t>
            </w:r>
          </w:p>
        </w:tc>
      </w:tr>
      <w:tr w:rsidR="00C26CFC" w:rsidRPr="00744254" w14:paraId="0A6F9290" w14:textId="77777777" w:rsidTr="00AE23F3">
        <w:trPr>
          <w:trHeight w:val="985"/>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310BF47" w14:textId="00C41E2E" w:rsidR="00637E4D" w:rsidRDefault="003F37E0" w:rsidP="00F92527">
            <w:pPr>
              <w:jc w:val="center"/>
              <w:rPr>
                <w:rFonts w:ascii="Cambria" w:hAnsi="Cambria"/>
              </w:rPr>
            </w:pPr>
            <w:r>
              <w:rPr>
                <w:rFonts w:ascii="Cambria" w:hAnsi="Cambria"/>
              </w:rPr>
              <w:t>Jamie Stevens</w:t>
            </w:r>
            <w:r w:rsidR="006B4309">
              <w:rPr>
                <w:rFonts w:ascii="Cambria" w:hAnsi="Cambria"/>
              </w:rPr>
              <w:t xml:space="preserve">, </w:t>
            </w:r>
            <w:r w:rsidRPr="003F37E0">
              <w:rPr>
                <w:rFonts w:ascii="Cambria" w:hAnsi="Cambria"/>
              </w:rPr>
              <w:t>PMHNP, DNP, CARN-AP</w:t>
            </w:r>
          </w:p>
          <w:p w14:paraId="290F1A99" w14:textId="28F51FA5" w:rsidR="00637E4D" w:rsidRPr="00C07575" w:rsidRDefault="00C07575" w:rsidP="00C07575">
            <w:pPr>
              <w:jc w:val="center"/>
              <w:rPr>
                <w:rFonts w:ascii="Cambria" w:hAnsi="Cambria"/>
                <w:b w:val="0"/>
              </w:rPr>
            </w:pPr>
            <w:r>
              <w:rPr>
                <w:rFonts w:ascii="Cambria" w:hAnsi="Cambria"/>
                <w:b w:val="0"/>
              </w:rPr>
              <w:t>Faculty Facilitator</w:t>
            </w:r>
          </w:p>
        </w:tc>
        <w:tc>
          <w:tcPr>
            <w:tcW w:w="5580" w:type="dxa"/>
            <w:vAlign w:val="center"/>
          </w:tcPr>
          <w:p w14:paraId="437C1648" w14:textId="17FCD8F1" w:rsidR="00C26CFC" w:rsidRPr="009125A6" w:rsidRDefault="00C26CFC" w:rsidP="00C07575">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 xml:space="preserve">Faculty </w:t>
            </w:r>
            <w:r w:rsidR="00C07575">
              <w:rPr>
                <w:rStyle w:val="Heading2Char"/>
                <w:rFonts w:ascii="Cambria" w:hAnsi="Cambria"/>
                <w:b/>
                <w:color w:val="auto"/>
                <w:sz w:val="22"/>
                <w:szCs w:val="22"/>
              </w:rPr>
              <w:t>Welcome</w:t>
            </w:r>
          </w:p>
        </w:tc>
      </w:tr>
      <w:tr w:rsidR="00452C6B" w:rsidRPr="00744254" w14:paraId="5357D715" w14:textId="77777777" w:rsidTr="00AE23F3">
        <w:trPr>
          <w:cnfStyle w:val="000000100000" w:firstRow="0" w:lastRow="0" w:firstColumn="0" w:lastColumn="0" w:oddVBand="0" w:evenVBand="0" w:oddHBand="1"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61B67D8C" w14:textId="3166AAF2" w:rsidR="006B4309" w:rsidRDefault="003F37E0" w:rsidP="006B4309">
            <w:pPr>
              <w:jc w:val="center"/>
              <w:rPr>
                <w:rFonts w:ascii="Cambria" w:hAnsi="Cambria"/>
              </w:rPr>
            </w:pPr>
            <w:r>
              <w:rPr>
                <w:rFonts w:ascii="Cambria" w:hAnsi="Cambria"/>
              </w:rPr>
              <w:t>Todd Wahrenberger</w:t>
            </w:r>
            <w:r w:rsidR="006B4309">
              <w:rPr>
                <w:rFonts w:ascii="Cambria" w:hAnsi="Cambria"/>
              </w:rPr>
              <w:t>, MD, MPH</w:t>
            </w:r>
          </w:p>
          <w:p w14:paraId="1E99D989" w14:textId="665184F6" w:rsidR="00E75392" w:rsidRPr="0092205B" w:rsidRDefault="00C07575" w:rsidP="0092205B">
            <w:pPr>
              <w:jc w:val="center"/>
              <w:rPr>
                <w:rFonts w:ascii="Cambria" w:hAnsi="Cambria"/>
              </w:rPr>
            </w:pPr>
            <w:r>
              <w:rPr>
                <w:rFonts w:ascii="Cambria" w:hAnsi="Cambria"/>
                <w:b w:val="0"/>
                <w:bCs w:val="0"/>
              </w:rPr>
              <w:t>Didactic Presenter</w:t>
            </w:r>
          </w:p>
        </w:tc>
        <w:tc>
          <w:tcPr>
            <w:tcW w:w="5580" w:type="dxa"/>
            <w:vAlign w:val="center"/>
          </w:tcPr>
          <w:p w14:paraId="0F3B265A" w14:textId="77777777" w:rsidR="00452C6B" w:rsidRPr="009125A6" w:rsidRDefault="00452C6B"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6B3B0C68" w14:textId="5DF127D5" w:rsidR="0057759E" w:rsidRPr="007E38F8" w:rsidRDefault="006B4309" w:rsidP="00AE23F3">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i/>
                <w:color w:val="auto"/>
                <w:sz w:val="22"/>
                <w:szCs w:val="22"/>
              </w:rPr>
            </w:pPr>
            <w:r>
              <w:rPr>
                <w:rStyle w:val="Heading2Char"/>
                <w:rFonts w:ascii="Cambria" w:hAnsi="Cambria"/>
                <w:i/>
                <w:color w:val="auto"/>
                <w:sz w:val="22"/>
                <w:szCs w:val="22"/>
              </w:rPr>
              <w:t xml:space="preserve">Sequelae of </w:t>
            </w:r>
            <w:r w:rsidR="003F37E0">
              <w:rPr>
                <w:rStyle w:val="Heading2Char"/>
                <w:rFonts w:ascii="Cambria" w:hAnsi="Cambria"/>
                <w:i/>
                <w:color w:val="auto"/>
                <w:sz w:val="22"/>
                <w:szCs w:val="22"/>
              </w:rPr>
              <w:t>AUD: Medical</w:t>
            </w:r>
          </w:p>
        </w:tc>
      </w:tr>
      <w:tr w:rsidR="00E75392" w:rsidRPr="00744254" w14:paraId="3B1115DE" w14:textId="77777777" w:rsidTr="00AE23F3">
        <w:trPr>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B9676E0" w14:textId="7A16D1E7" w:rsidR="006B4309" w:rsidRDefault="003F37E0" w:rsidP="00552328">
            <w:pPr>
              <w:ind w:firstLine="0"/>
              <w:jc w:val="center"/>
              <w:rPr>
                <w:rFonts w:ascii="Cambria" w:hAnsi="Cambria"/>
              </w:rPr>
            </w:pPr>
            <w:r>
              <w:rPr>
                <w:rFonts w:ascii="Cambria" w:hAnsi="Cambria"/>
              </w:rPr>
              <w:t>Yesenia Guerra</w:t>
            </w:r>
            <w:r w:rsidR="006B4309" w:rsidRPr="006B4309">
              <w:rPr>
                <w:rFonts w:ascii="Cambria" w:hAnsi="Cambria"/>
              </w:rPr>
              <w:t xml:space="preserve">, </w:t>
            </w:r>
            <w:r>
              <w:rPr>
                <w:rFonts w:ascii="Cambria" w:hAnsi="Cambria"/>
              </w:rPr>
              <w:t>PSS</w:t>
            </w:r>
            <w:r w:rsidR="006B4309" w:rsidRPr="006B4309">
              <w:rPr>
                <w:rFonts w:ascii="Cambria" w:hAnsi="Cambria"/>
              </w:rPr>
              <w:t xml:space="preserve"> </w:t>
            </w:r>
          </w:p>
          <w:p w14:paraId="11187996" w14:textId="049F46DD" w:rsidR="006B4309" w:rsidRPr="006B4309" w:rsidRDefault="003F37E0" w:rsidP="00552328">
            <w:pPr>
              <w:ind w:firstLine="0"/>
              <w:jc w:val="center"/>
              <w:rPr>
                <w:rFonts w:ascii="Cambria" w:hAnsi="Cambria"/>
                <w:b w:val="0"/>
              </w:rPr>
            </w:pPr>
            <w:r>
              <w:rPr>
                <w:rFonts w:ascii="Cambria" w:hAnsi="Cambria"/>
                <w:b w:val="0"/>
              </w:rPr>
              <w:t>Northeast Valley Health Corporation</w:t>
            </w:r>
          </w:p>
          <w:p w14:paraId="05CE18FD" w14:textId="6F41B675" w:rsidR="00EA3EA7" w:rsidRPr="0092205B" w:rsidRDefault="003F37E0" w:rsidP="00552328">
            <w:pPr>
              <w:ind w:firstLine="0"/>
              <w:jc w:val="center"/>
              <w:rPr>
                <w:rFonts w:ascii="Cambria" w:hAnsi="Cambria"/>
                <w:b w:val="0"/>
              </w:rPr>
            </w:pPr>
            <w:r>
              <w:rPr>
                <w:rFonts w:ascii="Cambria" w:hAnsi="Cambria"/>
                <w:b w:val="0"/>
              </w:rPr>
              <w:t xml:space="preserve">Van Nuys, </w:t>
            </w:r>
            <w:r w:rsidRPr="003F37E0">
              <w:rPr>
                <w:rFonts w:ascii="Cambria" w:hAnsi="Cambria"/>
                <w:b w:val="0"/>
              </w:rPr>
              <w:t>CA</w:t>
            </w:r>
          </w:p>
        </w:tc>
        <w:tc>
          <w:tcPr>
            <w:tcW w:w="5580" w:type="dxa"/>
            <w:vAlign w:val="center"/>
          </w:tcPr>
          <w:p w14:paraId="4EA15CE1"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04B68626" w:rsidR="00CB29D2" w:rsidRPr="001669A9"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6B4309">
              <w:rPr>
                <w:rFonts w:ascii="Cambria" w:hAnsi="Cambria" w:cs="Cambria"/>
                <w:b/>
                <w:color w:val="000000"/>
                <w:szCs w:val="24"/>
              </w:rPr>
              <w:t>60</w:t>
            </w:r>
            <w:r w:rsidR="003F37E0">
              <w:rPr>
                <w:rFonts w:ascii="Cambria" w:hAnsi="Cambria" w:cs="Cambria"/>
                <w:b/>
                <w:color w:val="000000"/>
                <w:szCs w:val="24"/>
              </w:rPr>
              <w:t>8</w:t>
            </w:r>
          </w:p>
          <w:p w14:paraId="35984F64" w14:textId="10A576A1" w:rsidR="008150D8" w:rsidRPr="00886E54" w:rsidRDefault="008150D8" w:rsidP="008150D8">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150D8">
              <w:rPr>
                <w:rFonts w:ascii="Cambria" w:eastAsia="Times New Roman" w:hAnsi="Cambria" w:cstheme="minorHAnsi"/>
                <w:b/>
                <w:bCs/>
              </w:rPr>
              <w:t>Background:</w:t>
            </w:r>
            <w:r w:rsidRPr="008150D8">
              <w:rPr>
                <w:rFonts w:ascii="Cambria" w:eastAsia="Times New Roman" w:hAnsi="Cambria" w:cstheme="minorHAnsi"/>
              </w:rPr>
              <w:t xml:space="preserve"> </w:t>
            </w:r>
            <w:r w:rsidR="003F37E0" w:rsidRPr="003F37E0">
              <w:rPr>
                <w:rFonts w:ascii="Cambria" w:eastAsia="Times New Roman" w:hAnsi="Cambria" w:cstheme="minorHAnsi"/>
              </w:rPr>
              <w:t>42-year-old male with history of Type 2 diabetes mellitus, benign hypertension, scrotal hernia/urinary incontinence, and left leg amputation. Psychiatric history includes generalized anxiety disorder, major depressive disorder with</w:t>
            </w:r>
            <w:r w:rsidR="003F37E0">
              <w:rPr>
                <w:rFonts w:ascii="Cambria" w:eastAsia="Times New Roman" w:hAnsi="Cambria" w:cstheme="minorHAnsi"/>
              </w:rPr>
              <w:t xml:space="preserve"> </w:t>
            </w:r>
            <w:r w:rsidR="003F37E0" w:rsidRPr="003F37E0">
              <w:rPr>
                <w:rFonts w:ascii="Cambria" w:eastAsia="Times New Roman" w:hAnsi="Cambria" w:cstheme="minorHAnsi"/>
              </w:rPr>
              <w:t>psychotic features, and reports of SI thoughts but no plan or intent.</w:t>
            </w:r>
          </w:p>
          <w:p w14:paraId="2F2A8173" w14:textId="17DFA5A4" w:rsidR="008150D8" w:rsidRPr="00886E54" w:rsidRDefault="008150D8" w:rsidP="003F37E0">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Medications:</w:t>
            </w:r>
            <w:r w:rsidRPr="00886E54">
              <w:rPr>
                <w:rFonts w:ascii="Cambria" w:eastAsia="Times New Roman" w:hAnsi="Cambria" w:cstheme="minorHAnsi"/>
              </w:rPr>
              <w:t xml:space="preserve"> </w:t>
            </w:r>
            <w:r w:rsidR="003F37E0" w:rsidRPr="003F37E0">
              <w:rPr>
                <w:rFonts w:ascii="Cambria" w:eastAsia="Times New Roman" w:hAnsi="Cambria" w:cstheme="minorHAnsi"/>
              </w:rPr>
              <w:t>Mirt</w:t>
            </w:r>
            <w:r w:rsidR="003F37E0">
              <w:rPr>
                <w:rFonts w:ascii="Cambria" w:eastAsia="Times New Roman" w:hAnsi="Cambria" w:cstheme="minorHAnsi"/>
              </w:rPr>
              <w:t xml:space="preserve">azapine 30mg: 1 tab at bedtime; </w:t>
            </w:r>
            <w:r w:rsidR="003F37E0" w:rsidRPr="003F37E0">
              <w:rPr>
                <w:rFonts w:ascii="Cambria" w:eastAsia="Times New Roman" w:hAnsi="Cambria" w:cstheme="minorHAnsi"/>
              </w:rPr>
              <w:t>Gaba</w:t>
            </w:r>
            <w:r w:rsidR="003F37E0">
              <w:rPr>
                <w:rFonts w:ascii="Cambria" w:eastAsia="Times New Roman" w:hAnsi="Cambria" w:cstheme="minorHAnsi"/>
              </w:rPr>
              <w:t xml:space="preserve">pentin 300mg: 1 tab 3 times/day; </w:t>
            </w:r>
            <w:proofErr w:type="spellStart"/>
            <w:r w:rsidR="003F37E0" w:rsidRPr="003F37E0">
              <w:rPr>
                <w:rFonts w:ascii="Cambria" w:eastAsia="Times New Roman" w:hAnsi="Cambria" w:cstheme="minorHAnsi"/>
              </w:rPr>
              <w:t>Vivitrol</w:t>
            </w:r>
            <w:proofErr w:type="spellEnd"/>
            <w:r w:rsidR="003F37E0" w:rsidRPr="003F37E0">
              <w:rPr>
                <w:rFonts w:ascii="Cambria" w:eastAsia="Times New Roman" w:hAnsi="Cambria" w:cstheme="minorHAnsi"/>
              </w:rPr>
              <w:t xml:space="preserve"> 380mg: Every 4 weeks</w:t>
            </w:r>
            <w:r w:rsidR="00886E54">
              <w:rPr>
                <w:rFonts w:ascii="Cambria" w:eastAsia="Times New Roman" w:hAnsi="Cambria" w:cstheme="minorHAnsi"/>
              </w:rPr>
              <w:t>.</w:t>
            </w:r>
          </w:p>
          <w:p w14:paraId="22E9B74C" w14:textId="0F8F6FFD" w:rsidR="00B40C23" w:rsidRPr="00886E54" w:rsidRDefault="00B40C23" w:rsidP="0092205B">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rPr>
              <w:t>Relevant Labs:</w:t>
            </w:r>
            <w:r w:rsidRPr="00886E54">
              <w:rPr>
                <w:rFonts w:ascii="Cambria" w:eastAsia="Times New Roman" w:hAnsi="Cambria" w:cstheme="minorHAnsi"/>
              </w:rPr>
              <w:t xml:space="preserve"> </w:t>
            </w:r>
            <w:r w:rsidR="00886E54">
              <w:rPr>
                <w:rFonts w:ascii="Cambria" w:eastAsia="Times New Roman" w:hAnsi="Cambria" w:cstheme="minorHAnsi"/>
              </w:rPr>
              <w:t>N/A</w:t>
            </w:r>
          </w:p>
          <w:p w14:paraId="0CB4F59E" w14:textId="5703765D" w:rsidR="008150D8" w:rsidRPr="00886E54" w:rsidRDefault="008150D8" w:rsidP="003F37E0">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Alcohol &amp; Substance Use:</w:t>
            </w:r>
            <w:r w:rsidRPr="00886E54">
              <w:rPr>
                <w:rFonts w:ascii="Cambria" w:eastAsia="Times New Roman" w:hAnsi="Cambria" w:cstheme="minorHAnsi"/>
              </w:rPr>
              <w:t xml:space="preserve"> </w:t>
            </w:r>
            <w:r w:rsidR="003F37E0" w:rsidRPr="003F37E0">
              <w:rPr>
                <w:rFonts w:ascii="Cambria" w:eastAsia="Times New Roman" w:hAnsi="Cambria" w:cstheme="minorHAnsi"/>
              </w:rPr>
              <w:t>Past alcohol use:  12 pack of beer a day or six to ten 12oz beers four times a week. Pt has been drinking for 20 years, heavily in the last 5 years</w:t>
            </w:r>
            <w:r w:rsidR="003F37E0">
              <w:rPr>
                <w:rFonts w:ascii="Cambria" w:eastAsia="Times New Roman" w:hAnsi="Cambria" w:cstheme="minorHAnsi"/>
              </w:rPr>
              <w:t xml:space="preserve">. </w:t>
            </w:r>
            <w:r w:rsidR="003F37E0" w:rsidRPr="003F37E0">
              <w:rPr>
                <w:rFonts w:ascii="Cambria" w:eastAsia="Times New Roman" w:hAnsi="Cambria" w:cstheme="minorHAnsi"/>
              </w:rPr>
              <w:t xml:space="preserve">Current use: Three to four 24oz beers four times a week, but recently </w:t>
            </w:r>
            <w:proofErr w:type="spellStart"/>
            <w:r w:rsidR="003F37E0" w:rsidRPr="003F37E0">
              <w:rPr>
                <w:rFonts w:ascii="Cambria" w:eastAsia="Times New Roman" w:hAnsi="Cambria" w:cstheme="minorHAnsi"/>
              </w:rPr>
              <w:t>pt</w:t>
            </w:r>
            <w:proofErr w:type="spellEnd"/>
            <w:r w:rsidR="003F37E0" w:rsidRPr="003F37E0">
              <w:rPr>
                <w:rFonts w:ascii="Cambria" w:eastAsia="Times New Roman" w:hAnsi="Cambria" w:cstheme="minorHAnsi"/>
              </w:rPr>
              <w:t xml:space="preserve"> has reported daily use.</w:t>
            </w:r>
          </w:p>
          <w:p w14:paraId="1813F62C" w14:textId="36BC3717" w:rsidR="00EC613B" w:rsidRPr="003F37E0" w:rsidRDefault="00EC613B" w:rsidP="003F37E0">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Style w:val="Strong"/>
                <w:rFonts w:ascii="Cambria" w:hAnsi="Cambria"/>
              </w:rPr>
              <w:t>Treatment Plan:</w:t>
            </w:r>
            <w:r w:rsidR="00886E54" w:rsidRPr="00886E54">
              <w:t xml:space="preserve"> </w:t>
            </w:r>
            <w:r w:rsidR="003F37E0" w:rsidRPr="003F37E0">
              <w:rPr>
                <w:rFonts w:ascii="Cambria" w:eastAsia="Times New Roman" w:hAnsi="Cambria" w:cstheme="minorHAnsi"/>
              </w:rPr>
              <w:t xml:space="preserve">Prior Treatment Plan: Naltrexone 50mg once daily by mouth until he can transition to </w:t>
            </w:r>
            <w:proofErr w:type="spellStart"/>
            <w:r w:rsidR="003F37E0" w:rsidRPr="003F37E0">
              <w:rPr>
                <w:rFonts w:ascii="Cambria" w:eastAsia="Times New Roman" w:hAnsi="Cambria" w:cstheme="minorHAnsi"/>
              </w:rPr>
              <w:t>Vivitrol</w:t>
            </w:r>
            <w:proofErr w:type="spellEnd"/>
            <w:r w:rsidR="003F37E0" w:rsidRPr="003F37E0">
              <w:rPr>
                <w:rFonts w:ascii="Cambria" w:eastAsia="Times New Roman" w:hAnsi="Cambria" w:cstheme="minorHAnsi"/>
              </w:rPr>
              <w:t xml:space="preserve"> 300mg intramuscular injection every four weeks</w:t>
            </w:r>
            <w:r w:rsidR="003F37E0">
              <w:rPr>
                <w:rFonts w:ascii="Cambria" w:eastAsia="Times New Roman" w:hAnsi="Cambria" w:cstheme="minorHAnsi"/>
              </w:rPr>
              <w:t xml:space="preserve">. </w:t>
            </w:r>
            <w:r w:rsidR="003F37E0" w:rsidRPr="003F37E0">
              <w:rPr>
                <w:rFonts w:ascii="Cambria" w:eastAsia="Times New Roman" w:hAnsi="Cambria" w:cstheme="minorHAnsi"/>
              </w:rPr>
              <w:t xml:space="preserve">Current Treatment Plan: 7th injection of </w:t>
            </w:r>
            <w:proofErr w:type="spellStart"/>
            <w:r w:rsidR="003F37E0" w:rsidRPr="003F37E0">
              <w:rPr>
                <w:rFonts w:ascii="Cambria" w:eastAsia="Times New Roman" w:hAnsi="Cambria" w:cstheme="minorHAnsi"/>
              </w:rPr>
              <w:t>Vivitrol</w:t>
            </w:r>
            <w:proofErr w:type="spellEnd"/>
            <w:r w:rsidR="003F37E0" w:rsidRPr="003F37E0">
              <w:rPr>
                <w:rFonts w:ascii="Cambria" w:eastAsia="Times New Roman" w:hAnsi="Cambria" w:cstheme="minorHAnsi"/>
              </w:rPr>
              <w:t xml:space="preserve"> 380mg for AUD</w:t>
            </w:r>
            <w:r w:rsidR="003F37E0">
              <w:rPr>
                <w:rFonts w:ascii="Cambria" w:eastAsia="Times New Roman" w:hAnsi="Cambria" w:cstheme="minorHAnsi"/>
              </w:rPr>
              <w:t xml:space="preserve">, </w:t>
            </w:r>
            <w:r w:rsidR="003F37E0" w:rsidRPr="003F37E0">
              <w:rPr>
                <w:rFonts w:ascii="Cambria" w:eastAsia="Times New Roman" w:hAnsi="Cambria" w:cstheme="minorHAnsi"/>
              </w:rPr>
              <w:t>Increa</w:t>
            </w:r>
            <w:r w:rsidR="003F37E0">
              <w:rPr>
                <w:rFonts w:ascii="Cambria" w:eastAsia="Times New Roman" w:hAnsi="Cambria" w:cstheme="minorHAnsi"/>
              </w:rPr>
              <w:t xml:space="preserve">se mirtazapine to 30mg nightly, </w:t>
            </w:r>
            <w:r w:rsidR="003F37E0" w:rsidRPr="003F37E0">
              <w:rPr>
                <w:rFonts w:ascii="Cambria" w:eastAsia="Times New Roman" w:hAnsi="Cambria" w:cstheme="minorHAnsi"/>
              </w:rPr>
              <w:lastRenderedPageBreak/>
              <w:t>Start gabapentin 100-200mg three times daily as needed for anxiety and cravings</w:t>
            </w:r>
            <w:r w:rsidR="003F37E0">
              <w:rPr>
                <w:rFonts w:ascii="Cambria" w:eastAsia="Times New Roman" w:hAnsi="Cambria" w:cstheme="minorHAnsi"/>
              </w:rPr>
              <w:t xml:space="preserve">. </w:t>
            </w:r>
          </w:p>
          <w:p w14:paraId="3BE83C8E" w14:textId="3ECA48FD" w:rsidR="008150D8" w:rsidRPr="00886E54" w:rsidRDefault="008150D8" w:rsidP="003F37E0">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Social/Behavioral History:</w:t>
            </w:r>
            <w:r w:rsidRPr="00886E54">
              <w:rPr>
                <w:rFonts w:ascii="Cambria" w:eastAsia="Times New Roman" w:hAnsi="Cambria" w:cstheme="minorHAnsi"/>
              </w:rPr>
              <w:t xml:space="preserve"> </w:t>
            </w:r>
            <w:r w:rsidR="003F37E0" w:rsidRPr="003F37E0">
              <w:rPr>
                <w:rFonts w:ascii="Cambria" w:eastAsia="Times New Roman" w:hAnsi="Cambria" w:cstheme="minorHAnsi"/>
              </w:rPr>
              <w:t>Pt lives with his wife and 22-year-old daughter. He has a strained relationship with his father, is estranged from siblings due to drinking, and lost his mother three years ago. Pt often leaves home and doesn’t return due to passing out from alcohol. When unable to get alcohol, he seeks it from acquaintances. He lost his job, has ongoing health issues, and had a leg amputation after an accident.</w:t>
            </w:r>
            <w:r w:rsidR="003F37E0">
              <w:rPr>
                <w:rFonts w:ascii="Cambria" w:eastAsia="Times New Roman" w:hAnsi="Cambria" w:cstheme="minorHAnsi"/>
              </w:rPr>
              <w:t xml:space="preserve"> </w:t>
            </w:r>
            <w:r w:rsidR="003F37E0" w:rsidRPr="003F37E0">
              <w:rPr>
                <w:rFonts w:ascii="Cambria" w:eastAsia="Times New Roman" w:hAnsi="Cambria" w:cstheme="minorHAnsi"/>
              </w:rPr>
              <w:t>His wife, who is his caregiver, reports poor hygiene, urinary incontinence, poor nutrition, and that he leaves for long periods and returns in poor condition. She says he misrepresents his progress to his MAT provider, avoids OTP SUD counseling calls, and attends therapy inconsistently and dishonestly before stopping treatment.</w:t>
            </w:r>
          </w:p>
          <w:p w14:paraId="4F4C5C5D" w14:textId="1D585FCA" w:rsidR="00B40C23" w:rsidRPr="00886E54" w:rsidRDefault="00B40C23" w:rsidP="00B40C23">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rPr>
              <w:t>Stage of Change:</w:t>
            </w:r>
            <w:r w:rsidRPr="00886E54">
              <w:rPr>
                <w:rFonts w:ascii="Cambria" w:eastAsia="Times New Roman" w:hAnsi="Cambria" w:cstheme="minorHAnsi"/>
              </w:rPr>
              <w:t xml:space="preserve"> </w:t>
            </w:r>
            <w:r w:rsidR="003F37E0">
              <w:rPr>
                <w:rFonts w:ascii="Cambria" w:eastAsia="Times New Roman" w:hAnsi="Cambria" w:cstheme="minorHAnsi"/>
              </w:rPr>
              <w:t>Preparation</w:t>
            </w:r>
          </w:p>
          <w:p w14:paraId="5641D0BB" w14:textId="77777777" w:rsidR="00281C1F" w:rsidRPr="00886E54" w:rsidRDefault="00281C1F" w:rsidP="00281C1F">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sidRPr="00886E54">
              <w:rPr>
                <w:rFonts w:ascii="Cambria" w:hAnsi="Cambria" w:cs="Cambria"/>
                <w:b/>
                <w:color w:val="000000"/>
                <w:szCs w:val="24"/>
              </w:rPr>
              <w:t xml:space="preserve">Main Question(s): </w:t>
            </w:r>
          </w:p>
          <w:p w14:paraId="46C0EFEA" w14:textId="77777777" w:rsidR="003F37E0" w:rsidRPr="003F37E0" w:rsidRDefault="003F37E0" w:rsidP="003F37E0">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Cambria"/>
                <w:color w:val="000000"/>
                <w:szCs w:val="24"/>
              </w:rPr>
            </w:pPr>
            <w:r w:rsidRPr="003F37E0">
              <w:rPr>
                <w:rFonts w:ascii="Cambria" w:hAnsi="Cambria" w:cs="Cambria"/>
                <w:bCs/>
                <w:color w:val="000000"/>
                <w:szCs w:val="24"/>
              </w:rPr>
              <w:t>How can peer support specialists help bridge the gap between the patient and their MAT provider to impro</w:t>
            </w:r>
            <w:r>
              <w:rPr>
                <w:rFonts w:ascii="Cambria" w:hAnsi="Cambria" w:cs="Cambria"/>
                <w:bCs/>
                <w:color w:val="000000"/>
                <w:szCs w:val="24"/>
              </w:rPr>
              <w:t>ve treatment adherence?</w:t>
            </w:r>
          </w:p>
          <w:p w14:paraId="1652A13E" w14:textId="77777777" w:rsidR="003F37E0" w:rsidRPr="003F37E0" w:rsidRDefault="003F37E0" w:rsidP="003F37E0">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Cambria"/>
                <w:color w:val="000000"/>
                <w:szCs w:val="24"/>
              </w:rPr>
            </w:pPr>
            <w:r w:rsidRPr="003F37E0">
              <w:rPr>
                <w:rFonts w:ascii="Cambria" w:hAnsi="Cambria" w:cs="Cambria"/>
                <w:bCs/>
                <w:color w:val="000000"/>
                <w:szCs w:val="24"/>
              </w:rPr>
              <w:t xml:space="preserve">How effective is </w:t>
            </w:r>
            <w:proofErr w:type="spellStart"/>
            <w:r w:rsidRPr="003F37E0">
              <w:rPr>
                <w:rFonts w:ascii="Cambria" w:hAnsi="Cambria" w:cs="Cambria"/>
                <w:bCs/>
                <w:color w:val="000000"/>
                <w:szCs w:val="24"/>
              </w:rPr>
              <w:t>Vivitrol</w:t>
            </w:r>
            <w:proofErr w:type="spellEnd"/>
            <w:r w:rsidRPr="003F37E0">
              <w:rPr>
                <w:rFonts w:ascii="Cambria" w:hAnsi="Cambria" w:cs="Cambria"/>
                <w:bCs/>
                <w:color w:val="000000"/>
                <w:szCs w:val="24"/>
              </w:rPr>
              <w:t xml:space="preserve"> in cases where the patient is still drinking, and what additional interventio</w:t>
            </w:r>
            <w:r>
              <w:rPr>
                <w:rFonts w:ascii="Cambria" w:hAnsi="Cambria" w:cs="Cambria"/>
                <w:bCs/>
                <w:color w:val="000000"/>
                <w:szCs w:val="24"/>
              </w:rPr>
              <w:t>ns could support abstinence?</w:t>
            </w:r>
          </w:p>
          <w:p w14:paraId="56028E11" w14:textId="37D8E193" w:rsidR="005E044F" w:rsidRPr="00886E54" w:rsidRDefault="003F37E0" w:rsidP="003F37E0">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Heading2Char"/>
                <w:rFonts w:ascii="Cambria" w:eastAsiaTheme="minorEastAsia" w:hAnsi="Cambria" w:cs="Cambria"/>
                <w:color w:val="000000"/>
                <w:sz w:val="22"/>
                <w:szCs w:val="24"/>
              </w:rPr>
            </w:pPr>
            <w:bookmarkStart w:id="0" w:name="_GoBack"/>
            <w:bookmarkEnd w:id="0"/>
            <w:r w:rsidRPr="003F37E0">
              <w:rPr>
                <w:rFonts w:ascii="Cambria" w:hAnsi="Cambria" w:cs="Cambria"/>
                <w:bCs/>
                <w:color w:val="000000"/>
                <w:szCs w:val="24"/>
              </w:rPr>
              <w:t>What are the best approaches for addressing self-neglect in patients with AUD and co-occurring mental health conditions?</w:t>
            </w:r>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7896580D"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1" w:history="1">
        <w:r w:rsidRPr="00CB29D2">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725736" w:rsidP="0027653C">
      <w:pPr>
        <w:pStyle w:val="ListParagraph"/>
        <w:numPr>
          <w:ilvl w:val="0"/>
          <w:numId w:val="9"/>
        </w:numPr>
        <w:spacing w:after="0" w:line="276" w:lineRule="auto"/>
        <w:jc w:val="both"/>
        <w:rPr>
          <w:rFonts w:ascii="Cambria" w:hAnsi="Cambria"/>
          <w:b/>
          <w:bCs/>
          <w:iCs/>
          <w:sz w:val="20"/>
          <w:szCs w:val="20"/>
        </w:rPr>
      </w:pPr>
      <w:hyperlink r:id="rId10" w:history="1">
        <w:r w:rsidR="0027653C" w:rsidRPr="00744254">
          <w:rPr>
            <w:rStyle w:val="Hyperlink"/>
            <w:rFonts w:ascii="Cambria" w:hAnsi="Cambria" w:cstheme="minorBidi"/>
            <w:b/>
            <w:bCs/>
            <w:iCs/>
            <w:sz w:val="20"/>
            <w:szCs w:val="20"/>
          </w:rPr>
          <w:t xml:space="preserve">How Do I Log Into the </w:t>
        </w:r>
        <w:proofErr w:type="spellStart"/>
        <w:r w:rsidR="0027653C" w:rsidRPr="00744254">
          <w:rPr>
            <w:rStyle w:val="Hyperlink"/>
            <w:rFonts w:ascii="Cambria" w:hAnsi="Cambria" w:cstheme="minorBidi"/>
            <w:b/>
            <w:bCs/>
            <w:iCs/>
            <w:sz w:val="20"/>
            <w:szCs w:val="20"/>
          </w:rPr>
          <w:t>WeP</w:t>
        </w:r>
        <w:proofErr w:type="spellEnd"/>
        <w:r w:rsidR="0027653C" w:rsidRPr="00744254">
          <w:rPr>
            <w:rStyle w:val="Hyperlink"/>
            <w:rFonts w:ascii="Cambria" w:hAnsi="Cambria" w:cstheme="minorBidi"/>
            <w:b/>
            <w:bCs/>
            <w:iCs/>
            <w:sz w:val="20"/>
            <w:szCs w:val="20"/>
          </w:rPr>
          <w:t>?</w:t>
        </w:r>
      </w:hyperlink>
    </w:p>
    <w:p w14:paraId="037A27C1" w14:textId="77777777" w:rsidR="00D06BEE" w:rsidRPr="00D06BEE" w:rsidRDefault="00725736" w:rsidP="00D06BEE">
      <w:pPr>
        <w:pStyle w:val="ListParagraph"/>
        <w:numPr>
          <w:ilvl w:val="0"/>
          <w:numId w:val="9"/>
        </w:numPr>
        <w:spacing w:after="0" w:line="276" w:lineRule="auto"/>
        <w:jc w:val="both"/>
        <w:rPr>
          <w:rFonts w:ascii="Cambria" w:hAnsi="Cambria"/>
          <w:b/>
          <w:bCs/>
          <w:iCs/>
          <w:sz w:val="20"/>
          <w:szCs w:val="20"/>
        </w:rPr>
      </w:pPr>
      <w:hyperlink r:id="rId11" w:history="1">
        <w:r w:rsidR="0027653C"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E06CE" w14:textId="77777777" w:rsidR="00725736" w:rsidRDefault="00725736" w:rsidP="00271643">
      <w:pPr>
        <w:spacing w:after="0" w:line="240" w:lineRule="auto"/>
      </w:pPr>
      <w:r>
        <w:separator/>
      </w:r>
    </w:p>
  </w:endnote>
  <w:endnote w:type="continuationSeparator" w:id="0">
    <w:p w14:paraId="1FAFB51A" w14:textId="77777777" w:rsidR="00725736" w:rsidRDefault="00725736"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026C8" w14:textId="77777777" w:rsidR="00725736" w:rsidRDefault="00725736" w:rsidP="00271643">
      <w:pPr>
        <w:spacing w:after="0" w:line="240" w:lineRule="auto"/>
      </w:pPr>
      <w:r>
        <w:separator/>
      </w:r>
    </w:p>
  </w:footnote>
  <w:footnote w:type="continuationSeparator" w:id="0">
    <w:p w14:paraId="01011C20" w14:textId="77777777" w:rsidR="00725736" w:rsidRDefault="00725736"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6"/>
  </w:num>
  <w:num w:numId="2">
    <w:abstractNumId w:val="8"/>
  </w:num>
  <w:num w:numId="3">
    <w:abstractNumId w:val="7"/>
  </w:num>
  <w:num w:numId="4">
    <w:abstractNumId w:val="5"/>
  </w:num>
  <w:num w:numId="5">
    <w:abstractNumId w:val="0"/>
  </w:num>
  <w:num w:numId="6">
    <w:abstractNumId w:val="1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62942"/>
    <w:rsid w:val="00074C7E"/>
    <w:rsid w:val="00087A02"/>
    <w:rsid w:val="00087E8C"/>
    <w:rsid w:val="000B0C23"/>
    <w:rsid w:val="000B25DA"/>
    <w:rsid w:val="000E775F"/>
    <w:rsid w:val="000F5173"/>
    <w:rsid w:val="00102351"/>
    <w:rsid w:val="00106116"/>
    <w:rsid w:val="00131768"/>
    <w:rsid w:val="001630EE"/>
    <w:rsid w:val="001669A9"/>
    <w:rsid w:val="001A1169"/>
    <w:rsid w:val="0020779E"/>
    <w:rsid w:val="00226B57"/>
    <w:rsid w:val="00235858"/>
    <w:rsid w:val="00255E71"/>
    <w:rsid w:val="00271643"/>
    <w:rsid w:val="0027653C"/>
    <w:rsid w:val="00281C1F"/>
    <w:rsid w:val="0029063C"/>
    <w:rsid w:val="00304B9B"/>
    <w:rsid w:val="0030633A"/>
    <w:rsid w:val="003206B6"/>
    <w:rsid w:val="00322EE4"/>
    <w:rsid w:val="00326F41"/>
    <w:rsid w:val="00347FF0"/>
    <w:rsid w:val="00366B44"/>
    <w:rsid w:val="0037630B"/>
    <w:rsid w:val="003A7055"/>
    <w:rsid w:val="003F37E0"/>
    <w:rsid w:val="00403B6B"/>
    <w:rsid w:val="00411A00"/>
    <w:rsid w:val="00452B09"/>
    <w:rsid w:val="00452C6B"/>
    <w:rsid w:val="00472524"/>
    <w:rsid w:val="004A6790"/>
    <w:rsid w:val="00506331"/>
    <w:rsid w:val="005240B9"/>
    <w:rsid w:val="00530719"/>
    <w:rsid w:val="00550970"/>
    <w:rsid w:val="00552328"/>
    <w:rsid w:val="00572E3A"/>
    <w:rsid w:val="0057759E"/>
    <w:rsid w:val="005B266F"/>
    <w:rsid w:val="005D427F"/>
    <w:rsid w:val="005E044F"/>
    <w:rsid w:val="005E7AC8"/>
    <w:rsid w:val="005F2360"/>
    <w:rsid w:val="00637E4D"/>
    <w:rsid w:val="00660A0F"/>
    <w:rsid w:val="006708D8"/>
    <w:rsid w:val="0068635B"/>
    <w:rsid w:val="006B4309"/>
    <w:rsid w:val="006C1E7F"/>
    <w:rsid w:val="006E1C40"/>
    <w:rsid w:val="00724F75"/>
    <w:rsid w:val="00725736"/>
    <w:rsid w:val="00744254"/>
    <w:rsid w:val="00750338"/>
    <w:rsid w:val="0077103A"/>
    <w:rsid w:val="007749F6"/>
    <w:rsid w:val="00775F6E"/>
    <w:rsid w:val="007777B6"/>
    <w:rsid w:val="00795E26"/>
    <w:rsid w:val="007E38F8"/>
    <w:rsid w:val="007F20DC"/>
    <w:rsid w:val="007F460F"/>
    <w:rsid w:val="00806201"/>
    <w:rsid w:val="008150D8"/>
    <w:rsid w:val="00871258"/>
    <w:rsid w:val="00886E54"/>
    <w:rsid w:val="008A0704"/>
    <w:rsid w:val="008B052D"/>
    <w:rsid w:val="008B69C3"/>
    <w:rsid w:val="008C4A85"/>
    <w:rsid w:val="008D6DDB"/>
    <w:rsid w:val="008E33D1"/>
    <w:rsid w:val="009125A6"/>
    <w:rsid w:val="0092205B"/>
    <w:rsid w:val="00925F8A"/>
    <w:rsid w:val="00996620"/>
    <w:rsid w:val="009C2854"/>
    <w:rsid w:val="009E105A"/>
    <w:rsid w:val="009E41E0"/>
    <w:rsid w:val="00A2177B"/>
    <w:rsid w:val="00A27C78"/>
    <w:rsid w:val="00A36FD6"/>
    <w:rsid w:val="00A53F21"/>
    <w:rsid w:val="00A541E1"/>
    <w:rsid w:val="00A94E0E"/>
    <w:rsid w:val="00A95D90"/>
    <w:rsid w:val="00AA2D70"/>
    <w:rsid w:val="00AB189A"/>
    <w:rsid w:val="00AC4738"/>
    <w:rsid w:val="00AE23F3"/>
    <w:rsid w:val="00B16AF3"/>
    <w:rsid w:val="00B26ACD"/>
    <w:rsid w:val="00B32FC1"/>
    <w:rsid w:val="00B37360"/>
    <w:rsid w:val="00B40C23"/>
    <w:rsid w:val="00B51F3A"/>
    <w:rsid w:val="00B56D68"/>
    <w:rsid w:val="00B71D44"/>
    <w:rsid w:val="00BE1E4C"/>
    <w:rsid w:val="00BE5E77"/>
    <w:rsid w:val="00C00D76"/>
    <w:rsid w:val="00C07575"/>
    <w:rsid w:val="00C170C9"/>
    <w:rsid w:val="00C26CFC"/>
    <w:rsid w:val="00C60323"/>
    <w:rsid w:val="00C776CC"/>
    <w:rsid w:val="00C93271"/>
    <w:rsid w:val="00CB29D2"/>
    <w:rsid w:val="00CC1FAC"/>
    <w:rsid w:val="00CD0474"/>
    <w:rsid w:val="00D00B64"/>
    <w:rsid w:val="00D06BEE"/>
    <w:rsid w:val="00D16AAC"/>
    <w:rsid w:val="00D423D8"/>
    <w:rsid w:val="00D47D35"/>
    <w:rsid w:val="00D932F9"/>
    <w:rsid w:val="00DA0B60"/>
    <w:rsid w:val="00DD7A10"/>
    <w:rsid w:val="00DF60F5"/>
    <w:rsid w:val="00E06A56"/>
    <w:rsid w:val="00E114E3"/>
    <w:rsid w:val="00E13F74"/>
    <w:rsid w:val="00E15EBF"/>
    <w:rsid w:val="00E2647C"/>
    <w:rsid w:val="00E66A20"/>
    <w:rsid w:val="00E71325"/>
    <w:rsid w:val="00E7453F"/>
    <w:rsid w:val="00E75392"/>
    <w:rsid w:val="00EA3EA7"/>
    <w:rsid w:val="00EC613B"/>
    <w:rsid w:val="00EE2486"/>
    <w:rsid w:val="00F31725"/>
    <w:rsid w:val="00F6799B"/>
    <w:rsid w:val="00F92527"/>
    <w:rsid w:val="00FC4BAD"/>
    <w:rsid w:val="00FD02BB"/>
    <w:rsid w:val="00FD4D98"/>
    <w:rsid w:val="00FF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semiHidden/>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semiHidden/>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character" w:styleId="Strong">
    <w:name w:val="Strong"/>
    <w:basedOn w:val="DefaultParagraphFont"/>
    <w:uiPriority w:val="22"/>
    <w:qFormat/>
    <w:rsid w:val="00815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087388414">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0527242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27">
          <w:marLeft w:val="274"/>
          <w:marRight w:val="0"/>
          <w:marTop w:val="0"/>
          <w:marBottom w:val="0"/>
          <w:divBdr>
            <w:top w:val="none" w:sz="0" w:space="0" w:color="auto"/>
            <w:left w:val="none" w:sz="0" w:space="0" w:color="auto"/>
            <w:bottom w:val="none" w:sz="0" w:space="0" w:color="auto"/>
            <w:right w:val="none" w:sz="0" w:space="0" w:color="auto"/>
          </w:divBdr>
        </w:div>
        <w:div w:id="787817067">
          <w:marLeft w:val="274"/>
          <w:marRight w:val="0"/>
          <w:marTop w:val="0"/>
          <w:marBottom w:val="0"/>
          <w:divBdr>
            <w:top w:val="none" w:sz="0" w:space="0" w:color="auto"/>
            <w:left w:val="none" w:sz="0" w:space="0" w:color="auto"/>
            <w:bottom w:val="none" w:sz="0" w:space="0" w:color="auto"/>
            <w:right w:val="none" w:sz="0" w:space="0" w:color="auto"/>
          </w:divBdr>
        </w:div>
      </w:divsChild>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AC894-385A-46B7-A26A-33B327AE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Warshauer, Emma</cp:lastModifiedBy>
  <cp:revision>3</cp:revision>
  <cp:lastPrinted>2024-10-07T15:29:00Z</cp:lastPrinted>
  <dcterms:created xsi:type="dcterms:W3CDTF">2025-06-13T14:04:00Z</dcterms:created>
  <dcterms:modified xsi:type="dcterms:W3CDTF">2025-06-13T14:41:00Z</dcterms:modified>
</cp:coreProperties>
</file>