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E0" w:rsidRDefault="00B635E0" w:rsidP="00530C23">
      <w:pPr>
        <w:pStyle w:val="Title"/>
        <w:jc w:val="center"/>
      </w:pPr>
      <w:r w:rsidRPr="00B635E0">
        <w:t>CHCI Nurse Practitioner Residency</w:t>
      </w:r>
    </w:p>
    <w:p w:rsidR="005B3EDC" w:rsidRPr="00530C23" w:rsidRDefault="00B635E0" w:rsidP="00530C23">
      <w:pPr>
        <w:pStyle w:val="Title"/>
        <w:jc w:val="center"/>
      </w:pPr>
      <w:r w:rsidRPr="00B635E0">
        <w:t>Competency Assessment Tool (NPR-CAT)</w:t>
      </w:r>
    </w:p>
    <w:p w:rsidR="005B3EDC" w:rsidRPr="00B635E0" w:rsidRDefault="00F00205" w:rsidP="00B635E0">
      <w:pPr>
        <w:pStyle w:val="NoSpacing"/>
        <w:jc w:val="center"/>
        <w:rPr>
          <w:b/>
          <w:sz w:val="28"/>
        </w:rPr>
      </w:pPr>
      <w:r w:rsidRPr="00F00205">
        <w:rPr>
          <w:b/>
          <w:sz w:val="28"/>
          <w:highlight w:val="yellow"/>
        </w:rPr>
        <w:t>NP RESIDENT – SELF-ASSESSMENT</w:t>
      </w:r>
    </w:p>
    <w:p w:rsidR="00B635E0" w:rsidRDefault="00B635E0" w:rsidP="00B635E0">
      <w:pPr>
        <w:pStyle w:val="NoSpacing"/>
        <w:jc w:val="center"/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Resident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Facility Name</w:t>
      </w:r>
      <w:r>
        <w:t>:</w:t>
      </w:r>
    </w:p>
    <w:p w:rsidR="00530C23" w:rsidRDefault="00530C23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3EDC" w:rsidRDefault="005B3EDC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30C23">
        <w:rPr>
          <w:b/>
        </w:rPr>
        <w:t>Evaluation</w:t>
      </w:r>
      <w:r w:rsidR="00530C23">
        <w:rPr>
          <w:b/>
        </w:rPr>
        <w:t xml:space="preserve"> </w:t>
      </w:r>
      <w:r w:rsidR="00530C23" w:rsidRPr="00530C23">
        <w:rPr>
          <w:b/>
        </w:rPr>
        <w:t>(please check one):</w:t>
      </w:r>
      <w:r w:rsidR="002A67F5">
        <w:rPr>
          <w:b/>
        </w:rPr>
        <w:t xml:space="preserve">     </w:t>
      </w:r>
      <w:sdt>
        <w:sdtPr>
          <w:id w:val="-144646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7F5">
            <w:rPr>
              <w:rFonts w:ascii="MS Gothic" w:eastAsia="MS Gothic" w:hAnsi="MS Gothic" w:hint="eastAsia"/>
            </w:rPr>
            <w:t>☐</w:t>
          </w:r>
        </w:sdtContent>
      </w:sdt>
      <w:r w:rsidR="002A67F5">
        <w:t xml:space="preserve"> Baseline     </w:t>
      </w:r>
      <w:r w:rsidR="00530C23">
        <w:tab/>
      </w:r>
      <w:sdt>
        <w:sdtPr>
          <w:id w:val="-37801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6 Month </w:t>
      </w:r>
      <w:r w:rsidR="002A67F5">
        <w:t>Self-Assessment</w:t>
      </w:r>
      <w:r>
        <w:t xml:space="preserve"> </w:t>
      </w:r>
      <w:r w:rsidR="002A67F5">
        <w:t xml:space="preserve"> </w:t>
      </w:r>
      <w:r>
        <w:tab/>
      </w:r>
      <w:sdt>
        <w:sdtPr>
          <w:id w:val="-129589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C23">
            <w:rPr>
              <w:rFonts w:ascii="MS Gothic" w:eastAsia="MS Gothic" w:hAnsi="MS Gothic" w:hint="eastAsia"/>
            </w:rPr>
            <w:t>☐</w:t>
          </w:r>
        </w:sdtContent>
      </w:sdt>
      <w:r w:rsidR="00530C23">
        <w:t xml:space="preserve">  </w:t>
      </w:r>
      <w:r>
        <w:t xml:space="preserve">12 Month </w:t>
      </w:r>
      <w:r w:rsidR="002A67F5">
        <w:t xml:space="preserve">Self-Assessment </w:t>
      </w:r>
      <w:r>
        <w:t xml:space="preserve"> </w:t>
      </w:r>
    </w:p>
    <w:p w:rsidR="00B635E0" w:rsidRDefault="00B635E0" w:rsidP="00B635E0">
      <w:pPr>
        <w:pStyle w:val="NoSpacing"/>
      </w:pPr>
    </w:p>
    <w:p w:rsidR="00B635E0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NPR-CAT will be used for both a Residency Self-Assessment and Preceptor Assessment</w:t>
      </w:r>
      <w:r w:rsidR="005B3EDC">
        <w:t>s</w:t>
      </w:r>
      <w:r>
        <w:t xml:space="preserve">.  </w:t>
      </w:r>
      <w:r w:rsidR="002A67F5">
        <w:t>NP Residents will complete</w:t>
      </w:r>
      <w:r w:rsidR="005B3EDC">
        <w:t xml:space="preserve"> assessments </w:t>
      </w:r>
      <w:r w:rsidR="002A67F5">
        <w:t>at the start of the program (baseline),</w:t>
      </w:r>
      <w:r w:rsidR="005B3EDC">
        <w:t xml:space="preserve"> 6 </w:t>
      </w:r>
      <w:r w:rsidR="002A67F5">
        <w:t xml:space="preserve"> months </w:t>
      </w:r>
      <w:r w:rsidR="005B3EDC">
        <w:t>and 12 months.</w:t>
      </w:r>
    </w:p>
    <w:p w:rsidR="00B635E0" w:rsidRDefault="00B635E0" w:rsidP="00B635E0">
      <w:pPr>
        <w:pStyle w:val="NoSpacing"/>
      </w:pPr>
    </w:p>
    <w:p w:rsidR="00B635E0" w:rsidRDefault="00B635E0" w:rsidP="005B3EDC">
      <w:pPr>
        <w:pStyle w:val="NoSpacing"/>
      </w:pPr>
    </w:p>
    <w:p w:rsidR="00B635E0" w:rsidRPr="00DB34A3" w:rsidRDefault="00B635E0" w:rsidP="00B635E0">
      <w:pPr>
        <w:pStyle w:val="NoSpacing"/>
        <w:rPr>
          <w:b/>
          <w:sz w:val="28"/>
        </w:rPr>
      </w:pPr>
      <w:r w:rsidRPr="00DB34A3">
        <w:rPr>
          <w:b/>
          <w:sz w:val="28"/>
        </w:rPr>
        <w:t xml:space="preserve">Rating Scale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1"/>
        <w:gridCol w:w="2717"/>
        <w:gridCol w:w="10820"/>
      </w:tblGrid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717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Skill Level</w:t>
            </w:r>
          </w:p>
        </w:tc>
        <w:tc>
          <w:tcPr>
            <w:tcW w:w="10820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Definition 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>Novice</w:t>
            </w:r>
          </w:p>
        </w:tc>
        <w:tc>
          <w:tcPr>
            <w:tcW w:w="10820" w:type="dxa"/>
          </w:tcPr>
          <w:p w:rsidR="00B635E0" w:rsidRPr="00C40280" w:rsidRDefault="00C40280" w:rsidP="00B635E0">
            <w:pPr>
              <w:pStyle w:val="NoSpacing"/>
            </w:pPr>
            <w:r w:rsidRPr="00C40280">
              <w:t>Observes task only</w:t>
            </w:r>
            <w:r>
              <w:t>: Deficient skills, knowledge, attitudes</w:t>
            </w:r>
          </w:p>
        </w:tc>
      </w:tr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>Advance Beginner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Needs direct supervision</w:t>
            </w:r>
            <w:r>
              <w:t>: Developing skills, knowledge, attitudes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Competent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Needs supervision periodically</w:t>
            </w:r>
            <w:r>
              <w:t>: Developed skills, knowledge, attitudes</w:t>
            </w:r>
          </w:p>
        </w:tc>
      </w:tr>
      <w:tr w:rsidR="00C4028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Proficient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 w:rsidRPr="00C40280">
              <w:t>Able to perform without supervision</w:t>
            </w:r>
            <w:r>
              <w:t>: Advanced skills, knowledge, attitudes</w:t>
            </w:r>
          </w:p>
        </w:tc>
      </w:tr>
      <w:tr w:rsidR="00C40280" w:rsidTr="00530C23">
        <w:trPr>
          <w:trHeight w:val="268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B635E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C40280" w:rsidP="00B635E0">
            <w:pPr>
              <w:pStyle w:val="NoSpacing"/>
            </w:pPr>
            <w:r>
              <w:t xml:space="preserve">Expert </w:t>
            </w:r>
          </w:p>
        </w:tc>
        <w:tc>
          <w:tcPr>
            <w:tcW w:w="10820" w:type="dxa"/>
          </w:tcPr>
          <w:p w:rsidR="00B635E0" w:rsidRPr="00C40280" w:rsidRDefault="00C40280" w:rsidP="00C40280">
            <w:pPr>
              <w:pStyle w:val="NoSpacing"/>
            </w:pPr>
            <w:r>
              <w:t>Able to supervise others: Authority for skills, knowledge, attitudes</w:t>
            </w:r>
          </w:p>
        </w:tc>
      </w:tr>
      <w:tr w:rsidR="00B635E0" w:rsidTr="00530C23">
        <w:trPr>
          <w:trHeight w:val="284"/>
        </w:trPr>
        <w:tc>
          <w:tcPr>
            <w:tcW w:w="1061" w:type="dxa"/>
            <w:shd w:val="clear" w:color="auto" w:fill="A6A6A6" w:themeFill="background1" w:themeFillShade="A6"/>
          </w:tcPr>
          <w:p w:rsidR="00B635E0" w:rsidRDefault="00C40280" w:rsidP="00B635E0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B635E0" w:rsidRPr="00B635E0" w:rsidRDefault="00B635E0" w:rsidP="00B635E0">
            <w:pPr>
              <w:pStyle w:val="NoSpacing"/>
            </w:pPr>
            <w:r w:rsidRPr="00B635E0">
              <w:t>N/A</w:t>
            </w:r>
          </w:p>
        </w:tc>
        <w:tc>
          <w:tcPr>
            <w:tcW w:w="10820" w:type="dxa"/>
          </w:tcPr>
          <w:p w:rsidR="00B635E0" w:rsidRPr="00C40280" w:rsidRDefault="00C40280" w:rsidP="00B635E0">
            <w:pPr>
              <w:pStyle w:val="NoSpacing"/>
            </w:pPr>
            <w:r w:rsidRPr="00C40280">
              <w:t xml:space="preserve">Not applicable, not observed, or not performed </w:t>
            </w:r>
          </w:p>
        </w:tc>
      </w:tr>
    </w:tbl>
    <w:p w:rsidR="00B635E0" w:rsidRDefault="00B635E0" w:rsidP="00B635E0">
      <w:pPr>
        <w:pStyle w:val="NoSpacing"/>
        <w:rPr>
          <w:b/>
        </w:rPr>
      </w:pPr>
    </w:p>
    <w:p w:rsidR="00C40280" w:rsidRDefault="00C40280" w:rsidP="00B635E0">
      <w:pPr>
        <w:pStyle w:val="NoSpacing"/>
        <w:rPr>
          <w:b/>
        </w:rPr>
      </w:pPr>
    </w:p>
    <w:p w:rsidR="00C40280" w:rsidRDefault="00C40280" w:rsidP="00B635E0">
      <w:pPr>
        <w:pStyle w:val="NoSpacing"/>
        <w:rPr>
          <w:b/>
        </w:rPr>
      </w:pPr>
    </w:p>
    <w:p w:rsidR="000F6C9F" w:rsidRDefault="000F6C9F" w:rsidP="00B635E0">
      <w:pPr>
        <w:pStyle w:val="NoSpacing"/>
        <w:rPr>
          <w:b/>
        </w:rPr>
      </w:pPr>
    </w:p>
    <w:p w:rsidR="000F6C9F" w:rsidRDefault="000F6C9F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5B3EDC" w:rsidRDefault="005B3EDC" w:rsidP="00B635E0">
      <w:pPr>
        <w:pStyle w:val="NoSpacing"/>
        <w:rPr>
          <w:b/>
        </w:rPr>
      </w:pPr>
    </w:p>
    <w:p w:rsidR="00DB34A3" w:rsidRDefault="00DB34A3" w:rsidP="00B635E0">
      <w:pPr>
        <w:pStyle w:val="NoSpacing"/>
        <w:rPr>
          <w:b/>
        </w:rPr>
      </w:pPr>
    </w:p>
    <w:p w:rsidR="005B3EDC" w:rsidRDefault="005B3EDC" w:rsidP="00B635E0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5940"/>
        <w:gridCol w:w="90"/>
      </w:tblGrid>
      <w:tr w:rsidR="00FC4D5F" w:rsidRPr="00C40280" w:rsidTr="00530C23">
        <w:trPr>
          <w:trHeight w:val="629"/>
        </w:trPr>
        <w:tc>
          <w:tcPr>
            <w:tcW w:w="14598" w:type="dxa"/>
            <w:gridSpan w:val="3"/>
            <w:shd w:val="clear" w:color="auto" w:fill="FFFF00"/>
          </w:tcPr>
          <w:p w:rsidR="00FC4D5F" w:rsidRPr="00A623AC" w:rsidRDefault="00FC4D5F" w:rsidP="00FC4D5F">
            <w:pPr>
              <w:pStyle w:val="NoSpacing"/>
              <w:rPr>
                <w:b/>
                <w:sz w:val="28"/>
              </w:rPr>
            </w:pPr>
            <w:r w:rsidRPr="00A623AC">
              <w:rPr>
                <w:b/>
                <w:sz w:val="28"/>
              </w:rPr>
              <w:lastRenderedPageBreak/>
              <w:t>Competency Domain 1. Patient Care</w:t>
            </w:r>
          </w:p>
          <w:p w:rsidR="00FC4D5F" w:rsidRPr="00A623AC" w:rsidRDefault="00FC4D5F" w:rsidP="00FC4D5F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>Competency Domain 2. Knowledge for Practice</w:t>
            </w:r>
          </w:p>
        </w:tc>
      </w:tr>
      <w:tr w:rsidR="002A67F5" w:rsidRPr="00C40280" w:rsidTr="002A67F5">
        <w:trPr>
          <w:gridAfter w:val="1"/>
          <w:wAfter w:w="90" w:type="dxa"/>
          <w:trHeight w:val="629"/>
        </w:trPr>
        <w:tc>
          <w:tcPr>
            <w:tcW w:w="8568" w:type="dxa"/>
            <w:shd w:val="clear" w:color="auto" w:fill="BFBFBF" w:themeFill="background1" w:themeFillShade="BF"/>
          </w:tcPr>
          <w:p w:rsidR="002A67F5" w:rsidRPr="00A623AC" w:rsidRDefault="002A67F5" w:rsidP="00B635E0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:rsidR="002A67F5" w:rsidRPr="005B3EDC" w:rsidRDefault="002A67F5" w:rsidP="005B3ED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B3EDC">
              <w:rPr>
                <w:b/>
                <w:sz w:val="24"/>
                <w:szCs w:val="24"/>
              </w:rPr>
              <w:t>Competency Rating Score (1-5)</w:t>
            </w:r>
          </w:p>
        </w:tc>
      </w:tr>
      <w:tr w:rsidR="002A67F5" w:rsidRPr="00C40280" w:rsidTr="002A67F5">
        <w:trPr>
          <w:gridAfter w:val="1"/>
          <w:wAfter w:w="90" w:type="dxa"/>
          <w:trHeight w:val="1068"/>
        </w:trPr>
        <w:tc>
          <w:tcPr>
            <w:tcW w:w="8568" w:type="dxa"/>
            <w:shd w:val="clear" w:color="auto" w:fill="D9D9D9" w:themeFill="background1" w:themeFillShade="D9"/>
          </w:tcPr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2A67F5" w:rsidRPr="00A623AC" w:rsidRDefault="002A67F5" w:rsidP="00B635E0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2A67F5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A67F5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A67F5" w:rsidRPr="002A67F5" w:rsidRDefault="002A67F5" w:rsidP="005B3EDC">
            <w:pPr>
              <w:pStyle w:val="NoSpacing"/>
              <w:jc w:val="center"/>
            </w:pPr>
            <w:r w:rsidRPr="002A67F5">
              <w:t>RESIDENT</w:t>
            </w:r>
          </w:p>
          <w:p w:rsidR="002A67F5" w:rsidRPr="005B3EDC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  <w:r w:rsidRPr="002A67F5">
              <w:t xml:space="preserve">SELF-ASSESSMENT 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>Perform comprehensive history and physical exam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999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1014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0186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793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1015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A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A7ACE"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>Develop pertinent differential diagnosis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8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6597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8659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2064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594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 xml:space="preserve">Order appropriate screening and diagnostic tests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68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2774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8534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68602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3364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</w:pPr>
            <w:r w:rsidRPr="00530C23">
              <w:t xml:space="preserve">Order appropriate consults and e-consults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132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918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46693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64581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5139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 xml:space="preserve">Order appropriate medications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35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5577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9098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2414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9565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 xml:space="preserve">Perform comprehensive medication review and reconciliation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7906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13008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3092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0284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5592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B635E0">
            <w:pPr>
              <w:pStyle w:val="NoSpacing"/>
            </w:pPr>
            <w:r w:rsidRPr="00530C23">
              <w:t xml:space="preserve">Present case to preceptor in a clear, concise and organized fashion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02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0764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8830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22035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6983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83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</w:pPr>
            <w:r w:rsidRPr="00530C23">
              <w:t xml:space="preserve">Care for acute illness, chronic disease, and health maintenance needs using evidence-based guidelines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5705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2536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21349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6623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4835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530"/>
        </w:trPr>
        <w:tc>
          <w:tcPr>
            <w:tcW w:w="8568" w:type="dxa"/>
            <w:shd w:val="clear" w:color="auto" w:fill="F2F2F2" w:themeFill="background1" w:themeFillShade="F2"/>
          </w:tcPr>
          <w:p w:rsidR="002A67F5" w:rsidRPr="00530C23" w:rsidRDefault="002A67F5" w:rsidP="0017601E">
            <w:pPr>
              <w:pStyle w:val="NoSpacing"/>
            </w:pPr>
            <w:r w:rsidRPr="00530C23">
              <w:t>Assess for, diagnose, treat and manage over time common medical conditions experienced in primary care: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2A67F5" w:rsidRPr="005B3EDC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322F33">
            <w:pPr>
              <w:pStyle w:val="NoSpacing"/>
              <w:ind w:left="720"/>
              <w:jc w:val="right"/>
            </w:pPr>
            <w:r w:rsidRPr="00530C23">
              <w:t>Hypertension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2710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88752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34266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22721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6276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42"/>
        </w:trPr>
        <w:tc>
          <w:tcPr>
            <w:tcW w:w="8568" w:type="dxa"/>
          </w:tcPr>
          <w:p w:rsidR="002A67F5" w:rsidRPr="00530C23" w:rsidRDefault="002A67F5" w:rsidP="00322F33">
            <w:pPr>
              <w:pStyle w:val="NoSpacing"/>
              <w:jc w:val="right"/>
            </w:pPr>
            <w:r w:rsidRPr="00530C23">
              <w:t>Diabetes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321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3439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679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49762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7893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42"/>
        </w:trPr>
        <w:tc>
          <w:tcPr>
            <w:tcW w:w="8568" w:type="dxa"/>
          </w:tcPr>
          <w:p w:rsidR="002A67F5" w:rsidRPr="00530C23" w:rsidRDefault="002A67F5" w:rsidP="00322F33">
            <w:pPr>
              <w:pStyle w:val="NoSpacing"/>
              <w:ind w:left="720"/>
              <w:jc w:val="right"/>
            </w:pPr>
            <w:r w:rsidRPr="00530C23">
              <w:t>Obesity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156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6733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41559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3915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31194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33"/>
        </w:trPr>
        <w:tc>
          <w:tcPr>
            <w:tcW w:w="8568" w:type="dxa"/>
          </w:tcPr>
          <w:p w:rsidR="002A67F5" w:rsidRPr="00530C23" w:rsidRDefault="002A67F5" w:rsidP="00C70934">
            <w:pPr>
              <w:pStyle w:val="NoSpacing"/>
              <w:ind w:left="360"/>
              <w:jc w:val="right"/>
            </w:pPr>
            <w:r w:rsidRPr="00530C23">
              <w:t xml:space="preserve">Depression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858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9690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3896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2116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99275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33"/>
        </w:trPr>
        <w:tc>
          <w:tcPr>
            <w:tcW w:w="8568" w:type="dxa"/>
          </w:tcPr>
          <w:p w:rsidR="002A67F5" w:rsidRPr="00530C23" w:rsidRDefault="002A67F5" w:rsidP="00C70934">
            <w:pPr>
              <w:pStyle w:val="NoSpacing"/>
              <w:ind w:left="360"/>
              <w:jc w:val="right"/>
            </w:pPr>
            <w:r w:rsidRPr="00530C23">
              <w:t>Chronic Pain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9224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8985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0890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20564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76607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15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ind w:left="360"/>
              <w:jc w:val="right"/>
            </w:pPr>
            <w:r w:rsidRPr="00530C23">
              <w:t>COPD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997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3959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6099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71389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4598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305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ind w:left="360"/>
              <w:jc w:val="right"/>
            </w:pPr>
            <w:r w:rsidRPr="00530C23">
              <w:t>Chronical renal failure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41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85303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1946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0003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8722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ind w:left="360"/>
              <w:jc w:val="right"/>
            </w:pPr>
            <w:r w:rsidRPr="00530C23">
              <w:t>Heart failure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2395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164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8526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3258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8514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42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ind w:left="360"/>
              <w:jc w:val="right"/>
            </w:pPr>
            <w:r w:rsidRPr="00530C23">
              <w:t>Asthma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0542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3654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5404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8146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31710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33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HIV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85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9266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9054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84845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22737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33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 xml:space="preserve">Hepatitis C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9734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8097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68219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96235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0829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15"/>
        </w:trPr>
        <w:tc>
          <w:tcPr>
            <w:tcW w:w="8568" w:type="dxa"/>
          </w:tcPr>
          <w:p w:rsidR="002A67F5" w:rsidRPr="00530C23" w:rsidRDefault="002A67F5" w:rsidP="0017601E">
            <w:pPr>
              <w:jc w:val="right"/>
            </w:pPr>
            <w:r w:rsidRPr="00530C23">
              <w:t xml:space="preserve">Alcoholism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9341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9983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89077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3413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07828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305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Substance abuse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75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2552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3437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45840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342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Women’s Health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3793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4984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81533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9143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35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lastRenderedPageBreak/>
              <w:t xml:space="preserve">Contraception management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046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37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1583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2778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3357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jc w:val="right"/>
            </w:pPr>
            <w:r w:rsidRPr="00530C23">
              <w:t xml:space="preserve">Medicated Assisted Treatment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998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94429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7124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26944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089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530"/>
        </w:trPr>
        <w:tc>
          <w:tcPr>
            <w:tcW w:w="8568" w:type="dxa"/>
            <w:shd w:val="clear" w:color="auto" w:fill="F2F2F2" w:themeFill="background1" w:themeFillShade="F2"/>
          </w:tcPr>
          <w:p w:rsidR="002A67F5" w:rsidRPr="00530C23" w:rsidRDefault="002A67F5" w:rsidP="0017601E">
            <w:pPr>
              <w:pStyle w:val="NoSpacing"/>
            </w:pPr>
            <w:r w:rsidRPr="00530C23">
              <w:t>Assess, treat and manage over time common conditions experienced by the following specified age groups: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2A67F5" w:rsidRPr="005B3EDC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0-1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5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33792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66046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9503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87804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1-5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015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7031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6669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20795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30735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6-12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546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63252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2311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849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03394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13-19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7446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0520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3161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27108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7496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20-39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21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02370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6166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8220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0121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40-64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388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06935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21039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11070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87446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17601E">
            <w:pPr>
              <w:pStyle w:val="NoSpacing"/>
              <w:jc w:val="right"/>
            </w:pPr>
            <w:r w:rsidRPr="00530C23">
              <w:t>65+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405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08168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8295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717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68354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  <w:shd w:val="clear" w:color="auto" w:fill="F2F2F2" w:themeFill="background1" w:themeFillShade="F2"/>
          </w:tcPr>
          <w:p w:rsidR="002A67F5" w:rsidRPr="00530C23" w:rsidRDefault="002A67F5" w:rsidP="00A41DD5">
            <w:pPr>
              <w:pStyle w:val="NoSpacing"/>
            </w:pPr>
            <w:r w:rsidRPr="00530C23">
              <w:t>Perform clinical procedures commonly seen in primary care: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:rsidR="002A67F5" w:rsidRPr="005B3EDC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  <w:jc w:val="right"/>
            </w:pPr>
            <w:r w:rsidRPr="00530C23">
              <w:t xml:space="preserve">EKG interpretation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9335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4167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7088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204647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4034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  <w:jc w:val="right"/>
            </w:pPr>
            <w:r w:rsidRPr="00530C23">
              <w:t>Nexplanon (insertion and removal)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98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8600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55832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9017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927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  <w:jc w:val="right"/>
            </w:pPr>
            <w:r w:rsidRPr="00530C23">
              <w:t>IUD (insertion and removal)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17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43428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816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7188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9254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  <w:jc w:val="right"/>
            </w:pPr>
            <w:r w:rsidRPr="00530C23">
              <w:t>Biopsy (punch, shave, excisional)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596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991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84870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5414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7260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gridAfter w:val="1"/>
          <w:wAfter w:w="90" w:type="dxa"/>
          <w:trHeight w:val="260"/>
        </w:trPr>
        <w:tc>
          <w:tcPr>
            <w:tcW w:w="8568" w:type="dxa"/>
          </w:tcPr>
          <w:p w:rsidR="002A67F5" w:rsidRPr="00530C23" w:rsidRDefault="002A67F5" w:rsidP="00A41DD5">
            <w:pPr>
              <w:pStyle w:val="NoSpacing"/>
              <w:jc w:val="right"/>
            </w:pPr>
            <w:r w:rsidRPr="00530C23">
              <w:t>Joint Injection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9130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10121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99775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7577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777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C40280" w:rsidRDefault="00C40280" w:rsidP="000F6C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5940"/>
      </w:tblGrid>
      <w:tr w:rsidR="00FC4D5F" w:rsidRPr="00C40280" w:rsidTr="002A67F5">
        <w:trPr>
          <w:trHeight w:val="544"/>
        </w:trPr>
        <w:tc>
          <w:tcPr>
            <w:tcW w:w="14508" w:type="dxa"/>
            <w:gridSpan w:val="2"/>
            <w:shd w:val="clear" w:color="auto" w:fill="FFFF00"/>
          </w:tcPr>
          <w:p w:rsidR="00FC4D5F" w:rsidRPr="00A623AC" w:rsidRDefault="00FC4D5F" w:rsidP="00D8717B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3. Practice-Based Learning and Improvement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2A67F5" w:rsidRPr="00C40280" w:rsidTr="002A67F5">
        <w:trPr>
          <w:trHeight w:val="544"/>
        </w:trPr>
        <w:tc>
          <w:tcPr>
            <w:tcW w:w="8568" w:type="dxa"/>
            <w:shd w:val="clear" w:color="auto" w:fill="BFBFBF" w:themeFill="background1" w:themeFillShade="BF"/>
          </w:tcPr>
          <w:p w:rsidR="002A67F5" w:rsidRPr="00A623AC" w:rsidRDefault="002A67F5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:rsidR="002A67F5" w:rsidRPr="00A623AC" w:rsidRDefault="002A67F5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2A67F5" w:rsidRPr="00C40280" w:rsidTr="002A67F5">
        <w:trPr>
          <w:trHeight w:val="1082"/>
        </w:trPr>
        <w:tc>
          <w:tcPr>
            <w:tcW w:w="8568" w:type="dxa"/>
            <w:shd w:val="clear" w:color="auto" w:fill="D9D9D9" w:themeFill="background1" w:themeFillShade="D9"/>
          </w:tcPr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2A67F5" w:rsidRDefault="002A67F5" w:rsidP="00D8717B">
            <w:pPr>
              <w:pStyle w:val="NoSpacing"/>
              <w:jc w:val="center"/>
              <w:rPr>
                <w:sz w:val="20"/>
              </w:rPr>
            </w:pPr>
          </w:p>
          <w:p w:rsidR="002A67F5" w:rsidRDefault="002A67F5" w:rsidP="00D8717B">
            <w:pPr>
              <w:pStyle w:val="NoSpacing"/>
              <w:jc w:val="center"/>
              <w:rPr>
                <w:sz w:val="20"/>
              </w:rPr>
            </w:pPr>
          </w:p>
          <w:p w:rsidR="002A67F5" w:rsidRPr="002A67F5" w:rsidRDefault="002A67F5" w:rsidP="002A67F5">
            <w:pPr>
              <w:pStyle w:val="NoSpacing"/>
              <w:jc w:val="center"/>
            </w:pPr>
            <w:r w:rsidRPr="002A67F5">
              <w:t>RESIDENT</w:t>
            </w:r>
          </w:p>
          <w:p w:rsidR="002A67F5" w:rsidRPr="00A623AC" w:rsidRDefault="002A67F5" w:rsidP="002A67F5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 xml:space="preserve">Evaluates one own practice to identify deficiencies in personal knowledge and clinical practice skills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5077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61097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5769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53069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4804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>Actively seeks feedback from faculty, mentors, peers, patients, and other members of the healthcare team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91555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0090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31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186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50320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>Applies concepts of evidence-based practice to clinical decision making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9472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602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36055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01946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66681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 xml:space="preserve">Engages in quality improvement activities aimed to enhance patient care 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21234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8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3339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85263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47282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265F53">
            <w:pPr>
              <w:pStyle w:val="NoSpacing"/>
            </w:pPr>
            <w:r w:rsidRPr="00530C23">
              <w:t xml:space="preserve">Use information technology and data to optimize learning and improve care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56302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72933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7752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77170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0160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0F6C9F" w:rsidRDefault="000F6C9F" w:rsidP="00B635E0">
      <w:pPr>
        <w:pStyle w:val="NoSpacing"/>
      </w:pPr>
    </w:p>
    <w:p w:rsidR="0017601E" w:rsidRDefault="0017601E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5940"/>
      </w:tblGrid>
      <w:tr w:rsidR="00FC4D5F" w:rsidRPr="00C40280" w:rsidTr="002A67F5">
        <w:trPr>
          <w:trHeight w:val="440"/>
        </w:trPr>
        <w:tc>
          <w:tcPr>
            <w:tcW w:w="14508" w:type="dxa"/>
            <w:gridSpan w:val="2"/>
            <w:shd w:val="clear" w:color="auto" w:fill="FFFF00"/>
          </w:tcPr>
          <w:p w:rsidR="00FC4D5F" w:rsidRPr="00A623AC" w:rsidRDefault="00FC4D5F" w:rsidP="00D8717B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4. Interpersonal and Communication Skills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2A67F5" w:rsidRPr="00C40280" w:rsidTr="002A67F5">
        <w:trPr>
          <w:trHeight w:val="545"/>
        </w:trPr>
        <w:tc>
          <w:tcPr>
            <w:tcW w:w="8568" w:type="dxa"/>
            <w:shd w:val="clear" w:color="auto" w:fill="BFBFBF" w:themeFill="background1" w:themeFillShade="BF"/>
          </w:tcPr>
          <w:p w:rsidR="002A67F5" w:rsidRPr="00A623AC" w:rsidRDefault="002A67F5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:rsidR="002A67F5" w:rsidRPr="00A623AC" w:rsidRDefault="002A67F5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2A67F5" w:rsidRPr="00C40280" w:rsidTr="002A67F5">
        <w:trPr>
          <w:trHeight w:val="1084"/>
        </w:trPr>
        <w:tc>
          <w:tcPr>
            <w:tcW w:w="8568" w:type="dxa"/>
            <w:shd w:val="clear" w:color="auto" w:fill="D9D9D9" w:themeFill="background1" w:themeFillShade="D9"/>
          </w:tcPr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2A67F5" w:rsidRPr="00A623AC" w:rsidRDefault="002A67F5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2A67F5" w:rsidRDefault="002A67F5" w:rsidP="00D8717B">
            <w:pPr>
              <w:pStyle w:val="NoSpacing"/>
              <w:jc w:val="center"/>
              <w:rPr>
                <w:sz w:val="20"/>
              </w:rPr>
            </w:pPr>
          </w:p>
          <w:p w:rsidR="002A67F5" w:rsidRDefault="002A67F5" w:rsidP="00D8717B">
            <w:pPr>
              <w:pStyle w:val="NoSpacing"/>
              <w:jc w:val="center"/>
              <w:rPr>
                <w:sz w:val="20"/>
              </w:rPr>
            </w:pPr>
          </w:p>
          <w:p w:rsidR="002A67F5" w:rsidRPr="002A67F5" w:rsidRDefault="002A67F5" w:rsidP="002A67F5">
            <w:pPr>
              <w:pStyle w:val="NoSpacing"/>
              <w:jc w:val="center"/>
            </w:pPr>
            <w:r w:rsidRPr="002A67F5">
              <w:t>RESIDENT</w:t>
            </w:r>
          </w:p>
          <w:p w:rsidR="002A67F5" w:rsidRPr="00A623AC" w:rsidRDefault="002A67F5" w:rsidP="002A67F5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>Communicates with patients, their families, and/or caregivers effectively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8756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5029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9132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9110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6210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 xml:space="preserve">Communicates with colleagues with own profession and interprofessional healthcare team effectively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4186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2421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72228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5091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8259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 xml:space="preserve">Develop own professional identify and clearly explain one’s role and responsibilities to patients, families and other professionals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309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7983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5215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702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678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8717B">
            <w:pPr>
              <w:pStyle w:val="NoSpacing"/>
            </w:pPr>
            <w:r w:rsidRPr="00530C23">
              <w:t xml:space="preserve">Use effective documentation skills in the healthcare record and maintains notes that are comprehensive and timely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2901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21870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7250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0895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22510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0F6C9F">
            <w:pPr>
              <w:pStyle w:val="NoSpacing"/>
            </w:pPr>
            <w:r w:rsidRPr="00530C23">
              <w:t xml:space="preserve">Demonstrates sensitivity, honesty, and compassion  in difficult conversations with patients, their families, and/or caregivers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3547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33927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25794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52236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7692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0F6C9F">
            <w:pPr>
              <w:pStyle w:val="NoSpacing"/>
            </w:pPr>
            <w:r w:rsidRPr="00530C23">
              <w:t xml:space="preserve">Demonstrates cultural-sensitivity in interpersonal interactions and communication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8376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1664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97179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69862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88640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B34A3">
            <w:pPr>
              <w:pStyle w:val="NoSpacing"/>
            </w:pPr>
            <w:r w:rsidRPr="00530C23">
              <w:t>Use respectful language appropriate for a given difficult situation or interprofessional conflict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44840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81074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4389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8085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5477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2A67F5" w:rsidRPr="00C40280" w:rsidTr="002A67F5">
        <w:trPr>
          <w:trHeight w:val="287"/>
        </w:trPr>
        <w:tc>
          <w:tcPr>
            <w:tcW w:w="8568" w:type="dxa"/>
          </w:tcPr>
          <w:p w:rsidR="002A67F5" w:rsidRPr="00530C23" w:rsidRDefault="002A67F5" w:rsidP="00DB34A3">
            <w:pPr>
              <w:pStyle w:val="NoSpacing"/>
            </w:pPr>
            <w:r w:rsidRPr="00530C23">
              <w:t xml:space="preserve">Engage self and others to constructively manage disagreements that arise among healthcare professionals with patients and families </w:t>
            </w:r>
          </w:p>
        </w:tc>
        <w:tc>
          <w:tcPr>
            <w:tcW w:w="5940" w:type="dxa"/>
          </w:tcPr>
          <w:p w:rsidR="002A67F5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6679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3013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5437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20218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8981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17601E" w:rsidRDefault="0017601E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5940"/>
      </w:tblGrid>
      <w:tr w:rsidR="00FC4D5F" w:rsidRPr="00C40280" w:rsidTr="005A7ACE">
        <w:trPr>
          <w:trHeight w:val="440"/>
        </w:trPr>
        <w:tc>
          <w:tcPr>
            <w:tcW w:w="14508" w:type="dxa"/>
            <w:gridSpan w:val="2"/>
            <w:shd w:val="clear" w:color="auto" w:fill="FFFF00"/>
          </w:tcPr>
          <w:p w:rsidR="00FC4D5F" w:rsidRPr="00A623AC" w:rsidRDefault="00FC4D5F" w:rsidP="00D8717B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5. Professionalism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5A7ACE" w:rsidRPr="00C40280" w:rsidTr="005A7ACE">
        <w:trPr>
          <w:trHeight w:val="573"/>
        </w:trPr>
        <w:tc>
          <w:tcPr>
            <w:tcW w:w="8568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5A7ACE" w:rsidRPr="00C40280" w:rsidTr="005A7ACE">
        <w:trPr>
          <w:trHeight w:val="1138"/>
        </w:trPr>
        <w:tc>
          <w:tcPr>
            <w:tcW w:w="8568" w:type="dxa"/>
            <w:shd w:val="clear" w:color="auto" w:fill="D9D9D9" w:themeFill="background1" w:themeFillShade="D9"/>
          </w:tcPr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Pr="002A67F5" w:rsidRDefault="005A7ACE" w:rsidP="005A7ACE">
            <w:pPr>
              <w:pStyle w:val="NoSpacing"/>
              <w:jc w:val="center"/>
            </w:pPr>
            <w:r w:rsidRPr="002A67F5">
              <w:t>RESIDENT</w:t>
            </w:r>
          </w:p>
          <w:p w:rsidR="005A7ACE" w:rsidRPr="00A623AC" w:rsidRDefault="005A7ACE" w:rsidP="005A7ACE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5A7ACE" w:rsidRPr="00C40280" w:rsidTr="005A7ACE">
        <w:trPr>
          <w:trHeight w:val="302"/>
        </w:trPr>
        <w:tc>
          <w:tcPr>
            <w:tcW w:w="856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Demonstrates a moral commitment to the ethical principles of care, confidentiality, informed consent, and business practices, including compliance and relevant laws, policies and procedures  </w:t>
            </w:r>
          </w:p>
        </w:tc>
        <w:tc>
          <w:tcPr>
            <w:tcW w:w="594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0367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41837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71180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9702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86782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302"/>
        </w:trPr>
        <w:tc>
          <w:tcPr>
            <w:tcW w:w="856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Respect for patient dignity, privacy, confidentiality and autonomy  </w:t>
            </w:r>
          </w:p>
        </w:tc>
        <w:tc>
          <w:tcPr>
            <w:tcW w:w="594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3425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4229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213659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54349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1243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302"/>
        </w:trPr>
        <w:tc>
          <w:tcPr>
            <w:tcW w:w="856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lastRenderedPageBreak/>
              <w:t xml:space="preserve">Establishes and maintains professional boundaries with patients, their family and colleagues </w:t>
            </w:r>
          </w:p>
        </w:tc>
        <w:tc>
          <w:tcPr>
            <w:tcW w:w="594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1154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0878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5829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8884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12167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DB34A3" w:rsidRDefault="00DB34A3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6120"/>
      </w:tblGrid>
      <w:tr w:rsidR="00FC4D5F" w:rsidRPr="00C40280" w:rsidTr="005A7ACE">
        <w:trPr>
          <w:trHeight w:val="536"/>
        </w:trPr>
        <w:tc>
          <w:tcPr>
            <w:tcW w:w="14508" w:type="dxa"/>
            <w:gridSpan w:val="2"/>
            <w:shd w:val="clear" w:color="auto" w:fill="FFFF00"/>
          </w:tcPr>
          <w:p w:rsidR="00FC4D5F" w:rsidRPr="00A623AC" w:rsidRDefault="00FC4D5F" w:rsidP="00D8717B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6. System-Based Practice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5A7ACE" w:rsidRPr="00C40280" w:rsidTr="005A7ACE">
        <w:trPr>
          <w:trHeight w:val="536"/>
        </w:trPr>
        <w:tc>
          <w:tcPr>
            <w:tcW w:w="8388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5A7ACE" w:rsidRPr="00C40280" w:rsidTr="005A7ACE">
        <w:trPr>
          <w:trHeight w:val="1066"/>
        </w:trPr>
        <w:tc>
          <w:tcPr>
            <w:tcW w:w="8388" w:type="dxa"/>
            <w:shd w:val="clear" w:color="auto" w:fill="D9D9D9" w:themeFill="background1" w:themeFillShade="D9"/>
          </w:tcPr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Pr="002A67F5" w:rsidRDefault="005A7ACE" w:rsidP="005A7ACE">
            <w:pPr>
              <w:pStyle w:val="NoSpacing"/>
              <w:jc w:val="center"/>
            </w:pPr>
            <w:r w:rsidRPr="002A67F5">
              <w:t>RESIDENT</w:t>
            </w:r>
          </w:p>
          <w:p w:rsidR="005A7ACE" w:rsidRPr="00A623AC" w:rsidRDefault="005A7ACE" w:rsidP="005A7ACE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>Demonstrates awareness of organizational policies and procedures that support patient-centered healthcare delivery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34582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7756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2410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69149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617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FC4D5F">
            <w:pPr>
              <w:pStyle w:val="NoSpacing"/>
            </w:pPr>
            <w:r w:rsidRPr="00530C23">
              <w:t xml:space="preserve">Applies care coordination strategies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958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09928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49500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3785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567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FC4D5F">
            <w:pPr>
              <w:pStyle w:val="NoSpacing"/>
            </w:pPr>
            <w:r w:rsidRPr="00530C23">
              <w:t xml:space="preserve">Incorporates considerations of cost awareness while promoting the best quality patient outcomes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62966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0849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7600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2755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700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Identifies and utilizes necessary community resources to meet the individual needs of a patient and their families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9299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76742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39377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9033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3564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Utilizes health information technology systems to improve quality of patient care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209855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20929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7654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3104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80730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5B3EDC" w:rsidRDefault="005B3EDC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6120"/>
      </w:tblGrid>
      <w:tr w:rsidR="00FC4D5F" w:rsidRPr="00C40280" w:rsidTr="005A7ACE">
        <w:trPr>
          <w:trHeight w:val="536"/>
        </w:trPr>
        <w:tc>
          <w:tcPr>
            <w:tcW w:w="14508" w:type="dxa"/>
            <w:gridSpan w:val="2"/>
            <w:shd w:val="clear" w:color="auto" w:fill="FFFF00"/>
          </w:tcPr>
          <w:p w:rsidR="00FC4D5F" w:rsidRPr="00A623AC" w:rsidRDefault="00FC4D5F" w:rsidP="00FC4D5F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7. Interprofessional Collaboration 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5A7ACE" w:rsidRPr="00C40280" w:rsidTr="005A7ACE">
        <w:trPr>
          <w:trHeight w:val="536"/>
        </w:trPr>
        <w:tc>
          <w:tcPr>
            <w:tcW w:w="8388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5A7ACE" w:rsidRPr="00C40280" w:rsidTr="005A7ACE">
        <w:trPr>
          <w:trHeight w:val="1066"/>
        </w:trPr>
        <w:tc>
          <w:tcPr>
            <w:tcW w:w="8388" w:type="dxa"/>
            <w:shd w:val="clear" w:color="auto" w:fill="D9D9D9" w:themeFill="background1" w:themeFillShade="D9"/>
          </w:tcPr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Pr="002A67F5" w:rsidRDefault="005A7ACE" w:rsidP="005A7ACE">
            <w:pPr>
              <w:pStyle w:val="NoSpacing"/>
              <w:jc w:val="center"/>
            </w:pPr>
            <w:r w:rsidRPr="002A67F5">
              <w:t>RESIDENT</w:t>
            </w:r>
          </w:p>
          <w:p w:rsidR="005A7ACE" w:rsidRPr="00A623AC" w:rsidRDefault="005A7ACE" w:rsidP="005A7ACE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Works with other healthcare professionals to establish and maintain a climate of mutual respect, dignity, ethical integrity and trust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86104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91890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5084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43426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8644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Collaborates with other healthcare professionals  for delivery of evidence-based patient-centered care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4958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0689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47566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113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8373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Demonstrates an understanding of roles and responsibilities of all members of the healthcare team 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8153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3883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2256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9995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3488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</w:tbl>
    <w:p w:rsidR="00FC4D5F" w:rsidRDefault="00FC4D5F" w:rsidP="00B635E0">
      <w:pPr>
        <w:pStyle w:val="NoSpacing"/>
      </w:pPr>
    </w:p>
    <w:p w:rsidR="00530C23" w:rsidRDefault="00530C23" w:rsidP="00B635E0">
      <w:pPr>
        <w:pStyle w:val="NoSpacing"/>
      </w:pPr>
    </w:p>
    <w:p w:rsidR="00530C23" w:rsidRDefault="00530C23" w:rsidP="00B635E0">
      <w:pPr>
        <w:pStyle w:val="NoSpacing"/>
      </w:pPr>
    </w:p>
    <w:p w:rsidR="00530C23" w:rsidRDefault="00530C23" w:rsidP="00B635E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6120"/>
      </w:tblGrid>
      <w:tr w:rsidR="00DD5E66" w:rsidRPr="00C40280" w:rsidTr="005A7ACE">
        <w:trPr>
          <w:trHeight w:val="536"/>
        </w:trPr>
        <w:tc>
          <w:tcPr>
            <w:tcW w:w="14508" w:type="dxa"/>
            <w:gridSpan w:val="2"/>
            <w:shd w:val="clear" w:color="auto" w:fill="FFFF00"/>
          </w:tcPr>
          <w:p w:rsidR="00DD5E66" w:rsidRPr="00A623AC" w:rsidRDefault="00DD5E66" w:rsidP="00DD5E66">
            <w:pPr>
              <w:pStyle w:val="NoSpacing"/>
              <w:rPr>
                <w:b/>
              </w:rPr>
            </w:pPr>
            <w:r w:rsidRPr="00A623AC">
              <w:rPr>
                <w:b/>
                <w:sz w:val="28"/>
              </w:rPr>
              <w:t xml:space="preserve">Competency Domain </w:t>
            </w:r>
            <w:r>
              <w:rPr>
                <w:b/>
                <w:sz w:val="28"/>
              </w:rPr>
              <w:t xml:space="preserve">8. Personal and Professional Development     </w:t>
            </w:r>
            <w:r w:rsidRPr="00A623AC">
              <w:rPr>
                <w:sz w:val="28"/>
              </w:rPr>
              <w:t xml:space="preserve"> </w:t>
            </w:r>
          </w:p>
        </w:tc>
      </w:tr>
      <w:tr w:rsidR="005A7ACE" w:rsidRPr="00C40280" w:rsidTr="005A7ACE">
        <w:trPr>
          <w:trHeight w:val="536"/>
        </w:trPr>
        <w:tc>
          <w:tcPr>
            <w:tcW w:w="8388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rPr>
                <w:b/>
              </w:rPr>
            </w:pPr>
            <w:r w:rsidRPr="00A623AC">
              <w:rPr>
                <w:b/>
              </w:rPr>
              <w:t>Rating Scale</w:t>
            </w:r>
          </w:p>
        </w:tc>
        <w:tc>
          <w:tcPr>
            <w:tcW w:w="6120" w:type="dxa"/>
            <w:shd w:val="clear" w:color="auto" w:fill="BFBFBF" w:themeFill="background1" w:themeFillShade="BF"/>
          </w:tcPr>
          <w:p w:rsidR="005A7ACE" w:rsidRPr="00A623AC" w:rsidRDefault="005A7ACE" w:rsidP="00D8717B">
            <w:pPr>
              <w:pStyle w:val="NoSpacing"/>
              <w:jc w:val="center"/>
              <w:rPr>
                <w:b/>
              </w:rPr>
            </w:pPr>
            <w:r w:rsidRPr="00A623AC">
              <w:rPr>
                <w:b/>
              </w:rPr>
              <w:t>Competency Rating Score (1-5)</w:t>
            </w:r>
          </w:p>
        </w:tc>
      </w:tr>
      <w:tr w:rsidR="005A7ACE" w:rsidRPr="00C40280" w:rsidTr="005A7ACE">
        <w:trPr>
          <w:trHeight w:val="1066"/>
        </w:trPr>
        <w:tc>
          <w:tcPr>
            <w:tcW w:w="8388" w:type="dxa"/>
            <w:shd w:val="clear" w:color="auto" w:fill="D9D9D9" w:themeFill="background1" w:themeFillShade="D9"/>
          </w:tcPr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1 = Novice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2 = Advance Beginner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3 = Competent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4 = Proficient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 xml:space="preserve">5 = Expert </w:t>
            </w:r>
          </w:p>
          <w:p w:rsidR="005A7ACE" w:rsidRPr="00A623AC" w:rsidRDefault="005A7ACE" w:rsidP="00D8717B">
            <w:pPr>
              <w:pStyle w:val="NoSpacing"/>
              <w:rPr>
                <w:sz w:val="20"/>
              </w:rPr>
            </w:pPr>
            <w:r w:rsidRPr="00A623AC">
              <w:rPr>
                <w:sz w:val="20"/>
              </w:rPr>
              <w:t>0 = N/A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Default="005A7ACE" w:rsidP="00D8717B">
            <w:pPr>
              <w:pStyle w:val="NoSpacing"/>
              <w:jc w:val="center"/>
              <w:rPr>
                <w:sz w:val="20"/>
              </w:rPr>
            </w:pPr>
          </w:p>
          <w:p w:rsidR="005A7ACE" w:rsidRPr="002A67F5" w:rsidRDefault="005A7ACE" w:rsidP="005A7ACE">
            <w:pPr>
              <w:pStyle w:val="NoSpacing"/>
              <w:jc w:val="center"/>
            </w:pPr>
            <w:r w:rsidRPr="002A67F5">
              <w:t>RESIDENT</w:t>
            </w:r>
          </w:p>
          <w:p w:rsidR="005A7ACE" w:rsidRPr="00A623AC" w:rsidRDefault="005A7ACE" w:rsidP="005A7ACE">
            <w:pPr>
              <w:pStyle w:val="NoSpacing"/>
              <w:jc w:val="center"/>
              <w:rPr>
                <w:sz w:val="20"/>
              </w:rPr>
            </w:pPr>
            <w:r w:rsidRPr="002A67F5">
              <w:t>SELF-ASSESSMENT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Practices flexibility and maturity in adjusting to change with the capacity to alter one’s behavior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4132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11317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3840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6534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22132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Demonstrates emotional resilience and stability in the workplace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2972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63254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176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206489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203037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Demonstrates healthy coping mechanisms to respond to stress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30547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6661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50080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125763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815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Recognizes that ambiguity is part of clinical healthcare and responds by utilizing appropriate resources in dealing with uncertainty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79096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6825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35132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67161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5170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Provides leadership skills that enhance team functioning and the learning environment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39958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12692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03342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-156703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0603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</w:p>
        </w:tc>
      </w:tr>
      <w:tr w:rsidR="005A7ACE" w:rsidRPr="00C40280" w:rsidTr="005A7ACE">
        <w:trPr>
          <w:trHeight w:val="282"/>
        </w:trPr>
        <w:tc>
          <w:tcPr>
            <w:tcW w:w="8388" w:type="dxa"/>
          </w:tcPr>
          <w:p w:rsidR="005A7ACE" w:rsidRPr="00530C23" w:rsidRDefault="005A7ACE" w:rsidP="00D8717B">
            <w:pPr>
              <w:pStyle w:val="NoSpacing"/>
            </w:pPr>
            <w:r w:rsidRPr="00530C23">
              <w:t xml:space="preserve">Establishes short and long term goals for further career and professional development    </w:t>
            </w:r>
          </w:p>
        </w:tc>
        <w:tc>
          <w:tcPr>
            <w:tcW w:w="6120" w:type="dxa"/>
          </w:tcPr>
          <w:p w:rsidR="005A7ACE" w:rsidRPr="005B3EDC" w:rsidRDefault="00D8717B" w:rsidP="005B3EDC">
            <w:pPr>
              <w:pStyle w:val="NoSpacing"/>
              <w:jc w:val="center"/>
              <w:rPr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9597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5734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2      </w:t>
            </w:r>
            <w:sdt>
              <w:sdtPr>
                <w:rPr>
                  <w:sz w:val="24"/>
                  <w:szCs w:val="24"/>
                </w:rPr>
                <w:id w:val="-106039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3      </w:t>
            </w:r>
            <w:sdt>
              <w:sdtPr>
                <w:rPr>
                  <w:sz w:val="24"/>
                  <w:szCs w:val="24"/>
                </w:rPr>
                <w:id w:val="8197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18578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5</w:t>
            </w:r>
            <w:bookmarkStart w:id="0" w:name="_GoBack"/>
            <w:bookmarkEnd w:id="0"/>
          </w:p>
        </w:tc>
      </w:tr>
    </w:tbl>
    <w:p w:rsidR="00DD5E66" w:rsidRPr="00C40280" w:rsidRDefault="00DD5E66" w:rsidP="00B635E0">
      <w:pPr>
        <w:pStyle w:val="NoSpacing"/>
      </w:pPr>
    </w:p>
    <w:sectPr w:rsidR="00DD5E66" w:rsidRPr="00C40280" w:rsidSect="00DB34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CA4"/>
    <w:multiLevelType w:val="hybridMultilevel"/>
    <w:tmpl w:val="01F4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0"/>
    <w:rsid w:val="000F6C9F"/>
    <w:rsid w:val="0017601E"/>
    <w:rsid w:val="001B4C94"/>
    <w:rsid w:val="00265F53"/>
    <w:rsid w:val="002A67F5"/>
    <w:rsid w:val="00322F33"/>
    <w:rsid w:val="00530C23"/>
    <w:rsid w:val="005A7ACE"/>
    <w:rsid w:val="005B3EDC"/>
    <w:rsid w:val="00752E53"/>
    <w:rsid w:val="007B61F1"/>
    <w:rsid w:val="00904370"/>
    <w:rsid w:val="0091595E"/>
    <w:rsid w:val="009E4EE6"/>
    <w:rsid w:val="00A07048"/>
    <w:rsid w:val="00A41DD5"/>
    <w:rsid w:val="00A623AC"/>
    <w:rsid w:val="00B41A15"/>
    <w:rsid w:val="00B635E0"/>
    <w:rsid w:val="00C40280"/>
    <w:rsid w:val="00C70934"/>
    <w:rsid w:val="00CA5268"/>
    <w:rsid w:val="00D8717B"/>
    <w:rsid w:val="00D90FD6"/>
    <w:rsid w:val="00DB34A3"/>
    <w:rsid w:val="00DD5E66"/>
    <w:rsid w:val="00E40309"/>
    <w:rsid w:val="00F00205"/>
    <w:rsid w:val="00FC4D5F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DC00-2116-4C33-9F95-0DCE2E3F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Corsino, Charise</dc:creator>
  <cp:lastModifiedBy>Corsino, Charise</cp:lastModifiedBy>
  <cp:revision>4</cp:revision>
  <dcterms:created xsi:type="dcterms:W3CDTF">2016-08-24T15:49:00Z</dcterms:created>
  <dcterms:modified xsi:type="dcterms:W3CDTF">2016-08-29T17:20:00Z</dcterms:modified>
</cp:coreProperties>
</file>