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EDC" w:rsidRPr="00530C23" w:rsidRDefault="00421A41" w:rsidP="00530C23">
      <w:pPr>
        <w:pStyle w:val="Title"/>
        <w:jc w:val="center"/>
      </w:pPr>
      <w:r>
        <w:t>Didactic and Seminar Evaluation</w:t>
      </w:r>
    </w:p>
    <w:p w:rsidR="00530C23" w:rsidRDefault="00B635E0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5268">
        <w:rPr>
          <w:b/>
        </w:rPr>
        <w:t>Resident Name</w:t>
      </w:r>
      <w:r>
        <w:t>:</w:t>
      </w:r>
    </w:p>
    <w:p w:rsidR="00C53DEC" w:rsidRDefault="00421A41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Didactic Title/Topic</w:t>
      </w:r>
      <w:r w:rsidR="00B635E0">
        <w:t>:</w:t>
      </w:r>
    </w:p>
    <w:p w:rsidR="00530C23" w:rsidRPr="007E2288" w:rsidRDefault="00421A41" w:rsidP="00CA526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Presenter</w:t>
      </w:r>
      <w:r w:rsidR="00C53DEC" w:rsidRPr="00C53DEC">
        <w:rPr>
          <w:b/>
        </w:rPr>
        <w:t xml:space="preserve"> Name:</w:t>
      </w:r>
    </w:p>
    <w:p w:rsidR="00B635E0" w:rsidRDefault="00B635E0" w:rsidP="005B3ED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3"/>
        <w:gridCol w:w="6053"/>
      </w:tblGrid>
      <w:tr w:rsidR="002A67F5" w:rsidRPr="00C40280" w:rsidTr="00E41EED">
        <w:trPr>
          <w:trHeight w:val="1068"/>
        </w:trPr>
        <w:tc>
          <w:tcPr>
            <w:tcW w:w="8563" w:type="dxa"/>
            <w:shd w:val="clear" w:color="auto" w:fill="D9D9D9" w:themeFill="background1" w:themeFillShade="D9"/>
          </w:tcPr>
          <w:p w:rsidR="00826028" w:rsidRDefault="00826028" w:rsidP="00826028">
            <w:pPr>
              <w:pStyle w:val="NoSpacing"/>
              <w:rPr>
                <w:b/>
              </w:rPr>
            </w:pPr>
          </w:p>
          <w:p w:rsidR="00675B85" w:rsidRDefault="00675B85" w:rsidP="00E41EED">
            <w:pPr>
              <w:pStyle w:val="NoSpacing"/>
              <w:rPr>
                <w:b/>
              </w:rPr>
            </w:pPr>
          </w:p>
          <w:p w:rsidR="00675B85" w:rsidRDefault="00675B85" w:rsidP="00E41EED">
            <w:pPr>
              <w:pStyle w:val="NoSpacing"/>
              <w:rPr>
                <w:b/>
              </w:rPr>
            </w:pPr>
          </w:p>
          <w:p w:rsidR="00675B85" w:rsidRDefault="00675B85" w:rsidP="00E41EED">
            <w:pPr>
              <w:pStyle w:val="NoSpacing"/>
              <w:rPr>
                <w:b/>
              </w:rPr>
            </w:pPr>
          </w:p>
          <w:p w:rsidR="00675B85" w:rsidRDefault="00675B85" w:rsidP="00E41EED">
            <w:pPr>
              <w:pStyle w:val="NoSpacing"/>
              <w:rPr>
                <w:b/>
              </w:rPr>
            </w:pPr>
          </w:p>
          <w:p w:rsidR="00E41EED" w:rsidRDefault="00E41EED" w:rsidP="00E41EED">
            <w:pPr>
              <w:pStyle w:val="NoSpacing"/>
              <w:rPr>
                <w:b/>
              </w:rPr>
            </w:pPr>
            <w:r>
              <w:rPr>
                <w:b/>
              </w:rPr>
              <w:t>Please indicate the extent to which you agree or disagree with the following statements.</w:t>
            </w:r>
          </w:p>
          <w:p w:rsidR="007E2288" w:rsidRPr="007E2288" w:rsidRDefault="007E2288" w:rsidP="007E2288">
            <w:pPr>
              <w:pStyle w:val="NoSpacing"/>
              <w:rPr>
                <w:b/>
              </w:rPr>
            </w:pPr>
          </w:p>
          <w:p w:rsidR="007E2288" w:rsidRDefault="007E2288" w:rsidP="007E2288"/>
          <w:p w:rsidR="002A67F5" w:rsidRPr="00A623AC" w:rsidRDefault="002A67F5" w:rsidP="00B635E0">
            <w:pPr>
              <w:pStyle w:val="NoSpacing"/>
              <w:rPr>
                <w:sz w:val="20"/>
              </w:rPr>
            </w:pPr>
          </w:p>
        </w:tc>
        <w:tc>
          <w:tcPr>
            <w:tcW w:w="6053" w:type="dxa"/>
            <w:shd w:val="clear" w:color="auto" w:fill="D9D9D9" w:themeFill="background1" w:themeFillShade="D9"/>
          </w:tcPr>
          <w:p w:rsidR="002A67F5" w:rsidRDefault="002A67F5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545A1C" w:rsidRPr="00675B85" w:rsidRDefault="00545A1C" w:rsidP="00826028">
            <w:pPr>
              <w:pStyle w:val="NoSpacing"/>
              <w:rPr>
                <w:b/>
                <w:sz w:val="24"/>
              </w:rPr>
            </w:pPr>
            <w:r w:rsidRPr="00675B85">
              <w:rPr>
                <w:b/>
                <w:sz w:val="24"/>
              </w:rPr>
              <w:t xml:space="preserve">Rating Scale: </w:t>
            </w:r>
          </w:p>
          <w:tbl>
            <w:tblPr>
              <w:tblStyle w:val="TableGrid"/>
              <w:tblW w:w="5827" w:type="dxa"/>
              <w:tblLook w:val="04A0" w:firstRow="1" w:lastRow="0" w:firstColumn="1" w:lastColumn="0" w:noHBand="0" w:noVBand="1"/>
            </w:tblPr>
            <w:tblGrid>
              <w:gridCol w:w="1061"/>
              <w:gridCol w:w="4766"/>
            </w:tblGrid>
            <w:tr w:rsidR="00545A1C" w:rsidTr="00545A1C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Score</w:t>
                  </w:r>
                </w:p>
              </w:tc>
              <w:tc>
                <w:tcPr>
                  <w:tcW w:w="4766" w:type="dxa"/>
                  <w:shd w:val="clear" w:color="auto" w:fill="A6A6A6" w:themeFill="background1" w:themeFillShade="A6"/>
                </w:tcPr>
                <w:p w:rsidR="00545A1C" w:rsidRDefault="00FD3F9E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545A1C" w:rsidRPr="00B635E0" w:rsidTr="00545A1C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Mostly disagree</w:t>
                  </w:r>
                </w:p>
              </w:tc>
            </w:tr>
            <w:tr w:rsidR="00545A1C" w:rsidRPr="00B635E0" w:rsidTr="00545A1C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Slightly disagree</w:t>
                  </w:r>
                </w:p>
              </w:tc>
            </w:tr>
            <w:tr w:rsidR="00545A1C" w:rsidRPr="00B635E0" w:rsidTr="00545A1C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Slightly agree</w:t>
                  </w:r>
                </w:p>
              </w:tc>
            </w:tr>
            <w:tr w:rsidR="00545A1C" w:rsidRPr="00B635E0" w:rsidTr="00545A1C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Mostly Agree</w:t>
                  </w:r>
                </w:p>
              </w:tc>
            </w:tr>
            <w:tr w:rsidR="00545A1C" w:rsidRPr="00B635E0" w:rsidTr="00545A1C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Completely agree</w:t>
                  </w:r>
                </w:p>
              </w:tc>
            </w:tr>
            <w:tr w:rsidR="00545A1C" w:rsidRPr="00B635E0" w:rsidTr="00545A1C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545A1C" w:rsidRDefault="00545A1C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545A1C" w:rsidRPr="00B635E0" w:rsidRDefault="00545A1C" w:rsidP="001431D1">
                  <w:pPr>
                    <w:pStyle w:val="NoSpacing"/>
                  </w:pPr>
                  <w:r>
                    <w:t>Unable to assess</w:t>
                  </w:r>
                </w:p>
              </w:tc>
            </w:tr>
          </w:tbl>
          <w:p w:rsidR="002A67F5" w:rsidRPr="00826028" w:rsidRDefault="002A67F5" w:rsidP="00826028">
            <w:pPr>
              <w:pStyle w:val="NoSpacing"/>
            </w:pPr>
          </w:p>
        </w:tc>
      </w:tr>
      <w:tr w:rsidR="00E41EED" w:rsidRPr="00C40280" w:rsidTr="00E41EED">
        <w:trPr>
          <w:trHeight w:val="283"/>
        </w:trPr>
        <w:tc>
          <w:tcPr>
            <w:tcW w:w="8563" w:type="dxa"/>
          </w:tcPr>
          <w:p w:rsidR="00E41EED" w:rsidRPr="007E2288" w:rsidRDefault="00E41EED" w:rsidP="007E2288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1. </w:t>
            </w:r>
            <w:r w:rsidR="007E2288">
              <w:rPr>
                <w:rFonts w:ascii="Calibri" w:eastAsia="Times New Roman" w:hAnsi="Calibri" w:cs="Times New Roman"/>
              </w:rPr>
              <w:t>The presentation was well organized</w:t>
            </w:r>
            <w:r w:rsidRPr="00826028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053" w:type="dxa"/>
          </w:tcPr>
          <w:p w:rsidR="00E41EED" w:rsidRDefault="00FE3C41">
            <w:sdt>
              <w:sdtPr>
                <w:rPr>
                  <w:sz w:val="24"/>
                  <w:szCs w:val="24"/>
                </w:rPr>
                <w:id w:val="7999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10148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0186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793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210155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194419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0</w:t>
            </w:r>
          </w:p>
        </w:tc>
      </w:tr>
      <w:tr w:rsidR="00E41EED" w:rsidRPr="00C40280" w:rsidTr="00E41EED">
        <w:trPr>
          <w:trHeight w:val="283"/>
        </w:trPr>
        <w:tc>
          <w:tcPr>
            <w:tcW w:w="8563" w:type="dxa"/>
          </w:tcPr>
          <w:p w:rsidR="00E41EED" w:rsidRPr="007E2288" w:rsidRDefault="00E41EED" w:rsidP="00A25197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2.  </w:t>
            </w:r>
            <w:r w:rsidR="007E2288">
              <w:rPr>
                <w:rFonts w:ascii="Calibri" w:eastAsia="Times New Roman" w:hAnsi="Calibri" w:cs="Times New Roman"/>
              </w:rPr>
              <w:t xml:space="preserve">The instructor encouraged </w:t>
            </w:r>
            <w:r w:rsidR="00A25197">
              <w:rPr>
                <w:rFonts w:ascii="Calibri" w:eastAsia="Times New Roman" w:hAnsi="Calibri" w:cs="Times New Roman"/>
              </w:rPr>
              <w:t>participants</w:t>
            </w:r>
            <w:r w:rsidR="007E2288">
              <w:rPr>
                <w:rFonts w:ascii="Calibri" w:eastAsia="Times New Roman" w:hAnsi="Calibri" w:cs="Times New Roman"/>
              </w:rPr>
              <w:t xml:space="preserve"> to ask questions</w:t>
            </w:r>
            <w:r w:rsidR="00502091">
              <w:rPr>
                <w:rFonts w:ascii="Calibri" w:eastAsia="Times New Roman" w:hAnsi="Calibri" w:cs="Times New Roman"/>
              </w:rPr>
              <w:t xml:space="preserve"> </w:t>
            </w:r>
            <w:r w:rsidRPr="00826028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053" w:type="dxa"/>
          </w:tcPr>
          <w:p w:rsidR="00E41EED" w:rsidRDefault="00FE3C41">
            <w:sdt>
              <w:sdtPr>
                <w:rPr>
                  <w:sz w:val="24"/>
                  <w:szCs w:val="24"/>
                </w:rPr>
                <w:id w:val="11898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8788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202916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56529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54665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-49141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0</w:t>
            </w:r>
          </w:p>
        </w:tc>
      </w:tr>
      <w:tr w:rsidR="00E41EED" w:rsidRPr="00C40280" w:rsidTr="00E41EED">
        <w:trPr>
          <w:trHeight w:val="283"/>
        </w:trPr>
        <w:tc>
          <w:tcPr>
            <w:tcW w:w="8563" w:type="dxa"/>
          </w:tcPr>
          <w:p w:rsidR="00E41EED" w:rsidRPr="007E2288" w:rsidRDefault="00E41EED" w:rsidP="00A25197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3. </w:t>
            </w:r>
            <w:r w:rsidR="007E2288">
              <w:rPr>
                <w:rFonts w:ascii="Calibri" w:eastAsia="Times New Roman" w:hAnsi="Calibri" w:cs="Times New Roman"/>
              </w:rPr>
              <w:t xml:space="preserve">The instructor used teaching methods that helped me understand the practical application of the </w:t>
            </w:r>
            <w:r w:rsidR="00A25197">
              <w:rPr>
                <w:rFonts w:ascii="Calibri" w:eastAsia="Times New Roman" w:hAnsi="Calibri" w:cs="Times New Roman"/>
              </w:rPr>
              <w:t>presentation</w:t>
            </w:r>
            <w:r w:rsidR="007E2288">
              <w:rPr>
                <w:rFonts w:ascii="Calibri" w:eastAsia="Times New Roman" w:hAnsi="Calibri" w:cs="Times New Roman"/>
              </w:rPr>
              <w:t xml:space="preserve"> content</w:t>
            </w:r>
            <w:r w:rsidRPr="00826028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053" w:type="dxa"/>
          </w:tcPr>
          <w:p w:rsidR="00E41EED" w:rsidRDefault="00FE3C41">
            <w:sdt>
              <w:sdtPr>
                <w:rPr>
                  <w:sz w:val="24"/>
                  <w:szCs w:val="24"/>
                </w:rPr>
                <w:id w:val="-81295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78709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7881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36486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79013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148612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0</w:t>
            </w:r>
          </w:p>
        </w:tc>
      </w:tr>
      <w:tr w:rsidR="00E41EED" w:rsidRPr="00C40280" w:rsidTr="00E41EED">
        <w:trPr>
          <w:trHeight w:val="283"/>
        </w:trPr>
        <w:tc>
          <w:tcPr>
            <w:tcW w:w="8563" w:type="dxa"/>
          </w:tcPr>
          <w:p w:rsidR="00E41EED" w:rsidRPr="007E2288" w:rsidRDefault="00E41EED" w:rsidP="007E2288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t xml:space="preserve">4. </w:t>
            </w:r>
            <w:r w:rsidR="007E2288">
              <w:rPr>
                <w:rFonts w:ascii="Calibri" w:eastAsia="Times New Roman" w:hAnsi="Calibri" w:cs="Times New Roman"/>
              </w:rPr>
              <w:t>The instructors presentation stimulated my interest in the subject</w:t>
            </w:r>
            <w:r w:rsidRPr="00826028">
              <w:rPr>
                <w:rFonts w:ascii="Calibri" w:eastAsia="Times New Roman" w:hAnsi="Calibri" w:cs="Times New Roman"/>
              </w:rPr>
              <w:t xml:space="preserve">  </w:t>
            </w:r>
          </w:p>
        </w:tc>
        <w:tc>
          <w:tcPr>
            <w:tcW w:w="6053" w:type="dxa"/>
          </w:tcPr>
          <w:p w:rsidR="00E41EED" w:rsidRDefault="00FE3C41">
            <w:sdt>
              <w:sdtPr>
                <w:rPr>
                  <w:sz w:val="24"/>
                  <w:szCs w:val="24"/>
                </w:rPr>
                <w:id w:val="-9984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381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17569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-20882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-190358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581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EC3B5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EC3B5F">
              <w:rPr>
                <w:sz w:val="24"/>
                <w:szCs w:val="24"/>
              </w:rPr>
              <w:t xml:space="preserve"> 0</w:t>
            </w:r>
          </w:p>
        </w:tc>
      </w:tr>
      <w:tr w:rsidR="00E41EED" w:rsidRPr="00C40280" w:rsidTr="00E41EED">
        <w:trPr>
          <w:trHeight w:val="283"/>
        </w:trPr>
        <w:tc>
          <w:tcPr>
            <w:tcW w:w="8563" w:type="dxa"/>
          </w:tcPr>
          <w:p w:rsidR="00E41EED" w:rsidRPr="00530C23" w:rsidRDefault="00E41EED" w:rsidP="007E2288">
            <w:pPr>
              <w:textAlignment w:val="center"/>
            </w:pPr>
            <w:r>
              <w:t xml:space="preserve">5. </w:t>
            </w:r>
            <w:r w:rsidR="007E2288">
              <w:rPr>
                <w:rFonts w:ascii="Calibri" w:eastAsia="Times New Roman" w:hAnsi="Calibri" w:cs="Times New Roman"/>
              </w:rPr>
              <w:t>What are the key learning points you will apply to your practice?</w:t>
            </w:r>
            <w:r w:rsidRPr="00826028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053" w:type="dxa"/>
          </w:tcPr>
          <w:p w:rsidR="00E41EED" w:rsidRDefault="007E2288">
            <w:r>
              <w:t>Comment Box:</w:t>
            </w:r>
          </w:p>
        </w:tc>
      </w:tr>
      <w:tr w:rsidR="00E41EED" w:rsidRPr="00C40280" w:rsidTr="00E41EED">
        <w:trPr>
          <w:trHeight w:val="260"/>
        </w:trPr>
        <w:tc>
          <w:tcPr>
            <w:tcW w:w="8563" w:type="dxa"/>
          </w:tcPr>
          <w:p w:rsidR="00E41EED" w:rsidRPr="007E2288" w:rsidRDefault="007E2288" w:rsidP="00A25197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6. What recommendations do you have to improve the </w:t>
            </w:r>
            <w:r w:rsidR="00A25197">
              <w:rPr>
                <w:rFonts w:ascii="Calibri" w:eastAsia="Times New Roman" w:hAnsi="Calibri" w:cs="Times New Roman"/>
              </w:rPr>
              <w:t>presentation</w:t>
            </w:r>
            <w:r>
              <w:rPr>
                <w:rFonts w:ascii="Calibri" w:eastAsia="Times New Roman" w:hAnsi="Calibri" w:cs="Times New Roman"/>
              </w:rPr>
              <w:t>?</w:t>
            </w:r>
          </w:p>
        </w:tc>
        <w:tc>
          <w:tcPr>
            <w:tcW w:w="6053" w:type="dxa"/>
          </w:tcPr>
          <w:p w:rsidR="00E41EED" w:rsidRDefault="007E2288">
            <w:r>
              <w:t>Comment Box:</w:t>
            </w:r>
          </w:p>
        </w:tc>
      </w:tr>
      <w:tr w:rsidR="002A67F5" w:rsidRPr="00C40280" w:rsidTr="00E41EED">
        <w:trPr>
          <w:trHeight w:val="260"/>
        </w:trPr>
        <w:tc>
          <w:tcPr>
            <w:tcW w:w="8563" w:type="dxa"/>
            <w:shd w:val="clear" w:color="auto" w:fill="F2F2F2" w:themeFill="background1" w:themeFillShade="F2"/>
          </w:tcPr>
          <w:p w:rsidR="00E00AD8" w:rsidRDefault="00E00AD8" w:rsidP="00A41DD5">
            <w:pPr>
              <w:pStyle w:val="NoSpacing"/>
            </w:pPr>
          </w:p>
          <w:p w:rsidR="002A67F5" w:rsidRPr="00E00AD8" w:rsidRDefault="002A67F5" w:rsidP="00A41DD5">
            <w:pPr>
              <w:pStyle w:val="NoSpacing"/>
              <w:rPr>
                <w:b/>
              </w:rPr>
            </w:pPr>
          </w:p>
        </w:tc>
        <w:tc>
          <w:tcPr>
            <w:tcW w:w="6053" w:type="dxa"/>
            <w:shd w:val="clear" w:color="auto" w:fill="F2F2F2" w:themeFill="background1" w:themeFillShade="F2"/>
          </w:tcPr>
          <w:p w:rsidR="002A67F5" w:rsidRPr="00675B85" w:rsidRDefault="00675B85" w:rsidP="00675B85">
            <w:pPr>
              <w:pStyle w:val="NoSpacing"/>
              <w:rPr>
                <w:b/>
                <w:sz w:val="24"/>
                <w:szCs w:val="24"/>
              </w:rPr>
            </w:pPr>
            <w:r w:rsidRPr="00675B85">
              <w:rPr>
                <w:b/>
                <w:sz w:val="24"/>
                <w:szCs w:val="24"/>
              </w:rPr>
              <w:t>Rating Scale for Question below:</w:t>
            </w:r>
          </w:p>
          <w:tbl>
            <w:tblPr>
              <w:tblStyle w:val="TableGrid"/>
              <w:tblW w:w="5827" w:type="dxa"/>
              <w:tblLook w:val="04A0" w:firstRow="1" w:lastRow="0" w:firstColumn="1" w:lastColumn="0" w:noHBand="0" w:noVBand="1"/>
            </w:tblPr>
            <w:tblGrid>
              <w:gridCol w:w="1061"/>
              <w:gridCol w:w="4766"/>
            </w:tblGrid>
            <w:tr w:rsidR="00E00AD8" w:rsidTr="001431D1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Score</w:t>
                  </w:r>
                </w:p>
              </w:tc>
              <w:tc>
                <w:tcPr>
                  <w:tcW w:w="4766" w:type="dxa"/>
                  <w:shd w:val="clear" w:color="auto" w:fill="A6A6A6" w:themeFill="background1" w:themeFillShade="A6"/>
                </w:tcPr>
                <w:p w:rsidR="00E00AD8" w:rsidRDefault="00FD3F9E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</w:tc>
            </w:tr>
            <w:tr w:rsidR="00E00AD8" w:rsidRPr="00B635E0" w:rsidTr="001431D1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Unsatisfactory</w:t>
                  </w:r>
                </w:p>
              </w:tc>
            </w:tr>
            <w:tr w:rsidR="00E00AD8" w:rsidRPr="00B635E0" w:rsidTr="001431D1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Below Average</w:t>
                  </w:r>
                </w:p>
              </w:tc>
            </w:tr>
            <w:tr w:rsidR="00E00AD8" w:rsidRPr="00B635E0" w:rsidTr="001431D1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 xml:space="preserve"> Average</w:t>
                  </w:r>
                </w:p>
              </w:tc>
            </w:tr>
            <w:tr w:rsidR="00E00AD8" w:rsidRPr="00B635E0" w:rsidTr="001431D1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 xml:space="preserve"> Above Average</w:t>
                  </w:r>
                </w:p>
              </w:tc>
            </w:tr>
            <w:tr w:rsidR="00E00AD8" w:rsidRPr="00B635E0" w:rsidTr="001431D1">
              <w:trPr>
                <w:trHeight w:val="268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Excellent</w:t>
                  </w:r>
                </w:p>
              </w:tc>
            </w:tr>
            <w:tr w:rsidR="00E00AD8" w:rsidRPr="00B635E0" w:rsidTr="001431D1">
              <w:trPr>
                <w:trHeight w:val="284"/>
              </w:trPr>
              <w:tc>
                <w:tcPr>
                  <w:tcW w:w="1061" w:type="dxa"/>
                  <w:shd w:val="clear" w:color="auto" w:fill="A6A6A6" w:themeFill="background1" w:themeFillShade="A6"/>
                </w:tcPr>
                <w:p w:rsidR="00E00AD8" w:rsidRDefault="00E00AD8" w:rsidP="001431D1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4766" w:type="dxa"/>
                  <w:shd w:val="clear" w:color="auto" w:fill="D9D9D9" w:themeFill="background1" w:themeFillShade="D9"/>
                </w:tcPr>
                <w:p w:rsidR="00E00AD8" w:rsidRPr="00B635E0" w:rsidRDefault="00E00AD8" w:rsidP="001431D1">
                  <w:pPr>
                    <w:pStyle w:val="NoSpacing"/>
                  </w:pPr>
                  <w:r>
                    <w:t>No Interaction</w:t>
                  </w:r>
                </w:p>
              </w:tc>
            </w:tr>
          </w:tbl>
          <w:p w:rsidR="00E00AD8" w:rsidRPr="005B3EDC" w:rsidRDefault="00E00AD8" w:rsidP="005B3EDC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E41EED" w:rsidRPr="00C40280" w:rsidTr="00E41EED">
        <w:trPr>
          <w:trHeight w:val="260"/>
        </w:trPr>
        <w:tc>
          <w:tcPr>
            <w:tcW w:w="8563" w:type="dxa"/>
          </w:tcPr>
          <w:p w:rsidR="00E41EED" w:rsidRPr="00C53DEC" w:rsidRDefault="00E41EED" w:rsidP="00C53DEC">
            <w:pPr>
              <w:textAlignment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1. </w:t>
            </w:r>
            <w:r w:rsidRPr="00C53DEC">
              <w:rPr>
                <w:rFonts w:ascii="Calibri" w:eastAsia="Times New Roman" w:hAnsi="Calibri" w:cs="Times New Roman"/>
              </w:rPr>
              <w:t xml:space="preserve">How would you rate the </w:t>
            </w:r>
            <w:r w:rsidR="007E2288">
              <w:rPr>
                <w:rFonts w:ascii="Calibri" w:eastAsia="Times New Roman" w:hAnsi="Calibri" w:cs="Times New Roman"/>
              </w:rPr>
              <w:t>overall value of this didactic?</w:t>
            </w:r>
          </w:p>
          <w:p w:rsidR="00E41EED" w:rsidRPr="00530C23" w:rsidRDefault="00E41EED" w:rsidP="00A41DD5">
            <w:pPr>
              <w:pStyle w:val="NoSpacing"/>
              <w:jc w:val="right"/>
            </w:pPr>
            <w:r>
              <w:t xml:space="preserve"> </w:t>
            </w:r>
          </w:p>
        </w:tc>
        <w:tc>
          <w:tcPr>
            <w:tcW w:w="6053" w:type="dxa"/>
          </w:tcPr>
          <w:p w:rsidR="00E41EED" w:rsidRDefault="00FE3C41">
            <w:sdt>
              <w:sdtPr>
                <w:rPr>
                  <w:sz w:val="24"/>
                  <w:szCs w:val="24"/>
                </w:rPr>
                <w:id w:val="-20371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1      </w:t>
            </w:r>
            <w:sdt>
              <w:sdtPr>
                <w:rPr>
                  <w:sz w:val="24"/>
                  <w:szCs w:val="24"/>
                </w:rPr>
                <w:id w:val="-29020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 2      </w:t>
            </w:r>
            <w:sdt>
              <w:sdtPr>
                <w:rPr>
                  <w:sz w:val="24"/>
                  <w:szCs w:val="24"/>
                </w:rPr>
                <w:id w:val="-56795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3     </w:t>
            </w:r>
            <w:sdt>
              <w:sdtPr>
                <w:rPr>
                  <w:sz w:val="24"/>
                  <w:szCs w:val="24"/>
                </w:rPr>
                <w:id w:val="175008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4      </w:t>
            </w:r>
            <w:sdt>
              <w:sdtPr>
                <w:rPr>
                  <w:sz w:val="24"/>
                  <w:szCs w:val="24"/>
                </w:rPr>
                <w:id w:val="3410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5 </w:t>
            </w:r>
            <w:sdt>
              <w:sdtPr>
                <w:rPr>
                  <w:sz w:val="24"/>
                  <w:szCs w:val="24"/>
                </w:rPr>
                <w:id w:val="108087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EED" w:rsidRPr="0044514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1EED" w:rsidRPr="0044514D">
              <w:rPr>
                <w:sz w:val="24"/>
                <w:szCs w:val="24"/>
              </w:rPr>
              <w:t xml:space="preserve"> 0</w:t>
            </w:r>
          </w:p>
        </w:tc>
      </w:tr>
    </w:tbl>
    <w:p w:rsidR="00DD5E66" w:rsidRPr="00C40280" w:rsidRDefault="00DD5E66" w:rsidP="00B635E0">
      <w:pPr>
        <w:pStyle w:val="NoSpacing"/>
      </w:pPr>
    </w:p>
    <w:sectPr w:rsidR="00DD5E66" w:rsidRPr="00C40280" w:rsidSect="00DB34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469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B5069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266E0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93FF8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C4EDE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B12BE4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F184C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905BA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8B597A"/>
    <w:multiLevelType w:val="multilevel"/>
    <w:tmpl w:val="DD12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0757F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395931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0B4CA4"/>
    <w:multiLevelType w:val="hybridMultilevel"/>
    <w:tmpl w:val="01F4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85EDC"/>
    <w:multiLevelType w:val="multilevel"/>
    <w:tmpl w:val="7DE8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B37BF2"/>
    <w:multiLevelType w:val="multilevel"/>
    <w:tmpl w:val="A92C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8E50E4"/>
    <w:multiLevelType w:val="multilevel"/>
    <w:tmpl w:val="DAE6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FC6EBA"/>
    <w:multiLevelType w:val="multilevel"/>
    <w:tmpl w:val="6414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B5DE5"/>
    <w:multiLevelType w:val="multilevel"/>
    <w:tmpl w:val="DAE63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13"/>
    <w:lvlOverride w:ilvl="0">
      <w:startOverride w:val="3"/>
    </w:lvlOverride>
  </w:num>
  <w:num w:numId="5">
    <w:abstractNumId w:val="6"/>
    <w:lvlOverride w:ilvl="0">
      <w:startOverride w:val="5"/>
    </w:lvlOverride>
  </w:num>
  <w:num w:numId="6">
    <w:abstractNumId w:val="8"/>
    <w:lvlOverride w:ilvl="0">
      <w:startOverride w:val="7"/>
    </w:lvlOverride>
  </w:num>
  <w:num w:numId="7">
    <w:abstractNumId w:val="14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5"/>
    <w:lvlOverride w:ilvl="0">
      <w:startOverride w:val="1"/>
    </w:lvlOverride>
  </w:num>
  <w:num w:numId="13">
    <w:abstractNumId w:val="0"/>
    <w:lvlOverride w:ilvl="0">
      <w:startOverride w:val="2"/>
    </w:lvlOverride>
  </w:num>
  <w:num w:numId="14">
    <w:abstractNumId w:val="9"/>
  </w:num>
  <w:num w:numId="15">
    <w:abstractNumId w:val="1"/>
    <w:lvlOverride w:ilvl="0">
      <w:startOverride w:val="1"/>
    </w:lvlOverride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E0"/>
    <w:rsid w:val="000C34A2"/>
    <w:rsid w:val="000F6C9F"/>
    <w:rsid w:val="0017601E"/>
    <w:rsid w:val="001B4C94"/>
    <w:rsid w:val="00265F53"/>
    <w:rsid w:val="002A67F5"/>
    <w:rsid w:val="00312071"/>
    <w:rsid w:val="00322F33"/>
    <w:rsid w:val="003C7CC4"/>
    <w:rsid w:val="00421A41"/>
    <w:rsid w:val="00494549"/>
    <w:rsid w:val="004E4E78"/>
    <w:rsid w:val="00502091"/>
    <w:rsid w:val="00530C23"/>
    <w:rsid w:val="00545A1C"/>
    <w:rsid w:val="005A7ACE"/>
    <w:rsid w:val="005B3EDC"/>
    <w:rsid w:val="005C003D"/>
    <w:rsid w:val="00675B85"/>
    <w:rsid w:val="00752E53"/>
    <w:rsid w:val="00792671"/>
    <w:rsid w:val="007B61F1"/>
    <w:rsid w:val="007E2288"/>
    <w:rsid w:val="008016CA"/>
    <w:rsid w:val="00826028"/>
    <w:rsid w:val="008F4C02"/>
    <w:rsid w:val="00904370"/>
    <w:rsid w:val="0091595E"/>
    <w:rsid w:val="009E4EE6"/>
    <w:rsid w:val="00A07048"/>
    <w:rsid w:val="00A10275"/>
    <w:rsid w:val="00A25197"/>
    <w:rsid w:val="00A41DD5"/>
    <w:rsid w:val="00A623AC"/>
    <w:rsid w:val="00B41A15"/>
    <w:rsid w:val="00B635E0"/>
    <w:rsid w:val="00C20FA8"/>
    <w:rsid w:val="00C40280"/>
    <w:rsid w:val="00C51196"/>
    <w:rsid w:val="00C53DEC"/>
    <w:rsid w:val="00C65740"/>
    <w:rsid w:val="00C70934"/>
    <w:rsid w:val="00CA5268"/>
    <w:rsid w:val="00D8717B"/>
    <w:rsid w:val="00D90FD6"/>
    <w:rsid w:val="00DB34A3"/>
    <w:rsid w:val="00DD5E66"/>
    <w:rsid w:val="00E00AD8"/>
    <w:rsid w:val="00E40309"/>
    <w:rsid w:val="00E41EED"/>
    <w:rsid w:val="00E51C95"/>
    <w:rsid w:val="00E54BE0"/>
    <w:rsid w:val="00E573F2"/>
    <w:rsid w:val="00EE72B2"/>
    <w:rsid w:val="00F00205"/>
    <w:rsid w:val="00FC4D5F"/>
    <w:rsid w:val="00FD2063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35E0"/>
    <w:pPr>
      <w:spacing w:after="0" w:line="240" w:lineRule="auto"/>
    </w:pPr>
  </w:style>
  <w:style w:type="table" w:styleId="TableGrid">
    <w:name w:val="Table Grid"/>
    <w:basedOn w:val="TableNormal"/>
    <w:uiPriority w:val="59"/>
    <w:rsid w:val="00B6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ED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0C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0C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F022-EC08-4553-AEB7-1672EDEC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Corsino, Charise</dc:creator>
  <cp:lastModifiedBy>Hastings, Erica</cp:lastModifiedBy>
  <cp:revision>6</cp:revision>
  <cp:lastPrinted>2016-10-14T14:10:00Z</cp:lastPrinted>
  <dcterms:created xsi:type="dcterms:W3CDTF">2017-06-26T19:02:00Z</dcterms:created>
  <dcterms:modified xsi:type="dcterms:W3CDTF">2017-06-26T19:12:00Z</dcterms:modified>
</cp:coreProperties>
</file>